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5F" w:rsidRPr="00255341" w:rsidRDefault="007D7D5F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Совет Ильинского сельского поселения</w:t>
      </w:r>
    </w:p>
    <w:p w:rsidR="007D7D5F" w:rsidRPr="00255341" w:rsidRDefault="007D7D5F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7D7D5F" w:rsidRPr="00255341" w:rsidRDefault="007D7D5F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третий</w:t>
      </w:r>
      <w:r w:rsidRPr="00255341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7D7D5F" w:rsidRPr="00255341" w:rsidRDefault="007D7D5F" w:rsidP="001031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D7D5F" w:rsidRPr="00255341" w:rsidRDefault="007D7D5F" w:rsidP="001031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5341">
        <w:rPr>
          <w:rFonts w:ascii="Times New Roman" w:hAnsi="Times New Roman"/>
          <w:sz w:val="28"/>
          <w:szCs w:val="28"/>
        </w:rPr>
        <w:t>РЕШЕНИЕ</w:t>
      </w:r>
    </w:p>
    <w:p w:rsidR="007D7D5F" w:rsidRPr="00255341" w:rsidRDefault="004F22C0" w:rsidP="001031A9">
      <w:pPr>
        <w:pStyle w:val="1"/>
        <w:spacing w:before="0" w:line="24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29.01.2020 </w:t>
      </w:r>
      <w:r w:rsidR="007D7D5F" w:rsidRPr="00255341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7D7D5F"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="007D7D5F"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="007D7D5F"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="007D7D5F"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="007D7D5F"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="007D7D5F"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="0001459C">
        <w:rPr>
          <w:rFonts w:ascii="Times New Roman" w:hAnsi="Times New Roman" w:cs="Times New Roman"/>
          <w:b w:val="0"/>
          <w:sz w:val="28"/>
          <w:szCs w:val="28"/>
        </w:rPr>
        <w:tab/>
      </w:r>
      <w:r w:rsidR="0001459C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25</w:t>
      </w:r>
    </w:p>
    <w:p w:rsidR="007D7D5F" w:rsidRDefault="007D7D5F" w:rsidP="001031A9">
      <w:pPr>
        <w:tabs>
          <w:tab w:val="left" w:pos="3600"/>
        </w:tabs>
        <w:ind w:right="40"/>
        <w:jc w:val="center"/>
        <w:rPr>
          <w:sz w:val="28"/>
          <w:szCs w:val="28"/>
        </w:rPr>
      </w:pPr>
      <w:r w:rsidRPr="00255341">
        <w:rPr>
          <w:sz w:val="28"/>
          <w:szCs w:val="28"/>
        </w:rPr>
        <w:t>станица Ильинская</w:t>
      </w:r>
    </w:p>
    <w:p w:rsidR="007D7D5F" w:rsidRPr="00255341" w:rsidRDefault="007D7D5F" w:rsidP="001031A9">
      <w:pPr>
        <w:tabs>
          <w:tab w:val="left" w:pos="3600"/>
        </w:tabs>
        <w:ind w:right="40"/>
        <w:jc w:val="center"/>
        <w:rPr>
          <w:sz w:val="28"/>
          <w:szCs w:val="28"/>
        </w:rPr>
      </w:pPr>
    </w:p>
    <w:p w:rsidR="007D7D5F" w:rsidRPr="00255341" w:rsidRDefault="007D7D5F" w:rsidP="001031A9">
      <w:pPr>
        <w:rPr>
          <w:sz w:val="28"/>
          <w:szCs w:val="28"/>
        </w:rPr>
      </w:pPr>
    </w:p>
    <w:p w:rsidR="007D7D5F" w:rsidRPr="00255341" w:rsidRDefault="007D7D5F" w:rsidP="001031A9">
      <w:pPr>
        <w:jc w:val="center"/>
        <w:rPr>
          <w:b/>
          <w:sz w:val="28"/>
          <w:szCs w:val="28"/>
        </w:rPr>
      </w:pPr>
      <w:r w:rsidRPr="00255341">
        <w:rPr>
          <w:b/>
          <w:sz w:val="28"/>
          <w:szCs w:val="28"/>
        </w:rPr>
        <w:t>О ежегодном отчете главы Ильинского сельского поселения Новопокровского района о результатах своей деятельности и деятельности администрации Ильинского сельского поселения</w:t>
      </w:r>
      <w:r w:rsidR="009E03DD">
        <w:rPr>
          <w:b/>
          <w:sz w:val="28"/>
          <w:szCs w:val="28"/>
        </w:rPr>
        <w:t xml:space="preserve"> Новопокровского района</w:t>
      </w:r>
    </w:p>
    <w:p w:rsidR="007D7D5F" w:rsidRDefault="007D7D5F" w:rsidP="001031A9">
      <w:pPr>
        <w:jc w:val="center"/>
        <w:rPr>
          <w:b/>
          <w:sz w:val="28"/>
          <w:szCs w:val="28"/>
        </w:rPr>
      </w:pPr>
      <w:r w:rsidRPr="00255341">
        <w:rPr>
          <w:b/>
          <w:sz w:val="28"/>
          <w:szCs w:val="28"/>
        </w:rPr>
        <w:t>за 201</w:t>
      </w:r>
      <w:r w:rsidR="0001459C">
        <w:rPr>
          <w:b/>
          <w:sz w:val="28"/>
          <w:szCs w:val="28"/>
        </w:rPr>
        <w:t>9</w:t>
      </w:r>
      <w:r w:rsidRPr="00255341">
        <w:rPr>
          <w:b/>
          <w:sz w:val="28"/>
          <w:szCs w:val="28"/>
        </w:rPr>
        <w:t xml:space="preserve"> год</w:t>
      </w:r>
    </w:p>
    <w:p w:rsidR="007D7D5F" w:rsidRPr="00255341" w:rsidRDefault="007D7D5F" w:rsidP="001031A9">
      <w:pPr>
        <w:jc w:val="center"/>
        <w:rPr>
          <w:b/>
          <w:sz w:val="28"/>
          <w:szCs w:val="28"/>
        </w:rPr>
      </w:pPr>
    </w:p>
    <w:p w:rsidR="007D7D5F" w:rsidRPr="00255341" w:rsidRDefault="007D7D5F" w:rsidP="001031A9">
      <w:pPr>
        <w:rPr>
          <w:b/>
          <w:sz w:val="28"/>
          <w:szCs w:val="28"/>
        </w:rPr>
      </w:pPr>
    </w:p>
    <w:p w:rsidR="007D7D5F" w:rsidRPr="00255341" w:rsidRDefault="007D7D5F" w:rsidP="00932EA1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 xml:space="preserve">Заслушав и обсудив отчет главы Ильинского сельского поселения </w:t>
      </w:r>
      <w:r>
        <w:rPr>
          <w:sz w:val="28"/>
          <w:szCs w:val="28"/>
        </w:rPr>
        <w:t>Кулинич Н.Н.</w:t>
      </w:r>
      <w:r w:rsidRPr="00255341">
        <w:rPr>
          <w:sz w:val="28"/>
          <w:szCs w:val="28"/>
        </w:rPr>
        <w:t xml:space="preserve"> о результатах своей деятельности и деятельности администрации Ильинского сельского поселения за 201</w:t>
      </w:r>
      <w:r w:rsidR="0001459C">
        <w:rPr>
          <w:sz w:val="28"/>
          <w:szCs w:val="28"/>
        </w:rPr>
        <w:t>9</w:t>
      </w:r>
      <w:r w:rsidRPr="00255341">
        <w:rPr>
          <w:sz w:val="28"/>
          <w:szCs w:val="28"/>
        </w:rPr>
        <w:t xml:space="preserve"> год, Совет Ильинского сельского поселения, руководствуясь ст. 35 Федерального закона от 06 октября 2003 №131-ФЗ «Об общих принципах организации местного самоуправления в Российской Федерации и Уставом Ильинского сельского поселения, </w:t>
      </w:r>
      <w:proofErr w:type="spellStart"/>
      <w:proofErr w:type="gramStart"/>
      <w:r w:rsidRPr="00255341">
        <w:rPr>
          <w:sz w:val="28"/>
          <w:szCs w:val="28"/>
        </w:rPr>
        <w:t>р</w:t>
      </w:r>
      <w:proofErr w:type="spellEnd"/>
      <w:proofErr w:type="gramEnd"/>
      <w:r w:rsidRPr="00255341">
        <w:rPr>
          <w:sz w:val="28"/>
          <w:szCs w:val="28"/>
        </w:rPr>
        <w:t xml:space="preserve"> е </w:t>
      </w:r>
      <w:proofErr w:type="spellStart"/>
      <w:r w:rsidRPr="00255341">
        <w:rPr>
          <w:sz w:val="28"/>
          <w:szCs w:val="28"/>
        </w:rPr>
        <w:t>ш</w:t>
      </w:r>
      <w:proofErr w:type="spellEnd"/>
      <w:r w:rsidRPr="00255341">
        <w:rPr>
          <w:sz w:val="28"/>
          <w:szCs w:val="28"/>
        </w:rPr>
        <w:t xml:space="preserve"> и л:</w:t>
      </w:r>
    </w:p>
    <w:p w:rsidR="007D7D5F" w:rsidRPr="00255341" w:rsidRDefault="007D7D5F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 xml:space="preserve">1. </w:t>
      </w:r>
      <w:r w:rsidRPr="00394855">
        <w:rPr>
          <w:sz w:val="28"/>
          <w:szCs w:val="28"/>
        </w:rPr>
        <w:t xml:space="preserve">Признать отчет главы и администрации Ильинского сельского поселения </w:t>
      </w:r>
      <w:r w:rsidRPr="00255341">
        <w:rPr>
          <w:sz w:val="28"/>
          <w:szCs w:val="28"/>
        </w:rPr>
        <w:t>о результатах своей деятельности и деятельности администрации Ильинского сельского поселения за 201</w:t>
      </w:r>
      <w:r w:rsidR="00FE325F">
        <w:rPr>
          <w:sz w:val="28"/>
          <w:szCs w:val="28"/>
        </w:rPr>
        <w:t>9</w:t>
      </w:r>
      <w:r w:rsidRPr="00255341">
        <w:rPr>
          <w:sz w:val="28"/>
          <w:szCs w:val="28"/>
        </w:rPr>
        <w:t xml:space="preserve"> год</w:t>
      </w:r>
      <w:r w:rsidRPr="00394855">
        <w:rPr>
          <w:sz w:val="28"/>
          <w:szCs w:val="28"/>
        </w:rPr>
        <w:t xml:space="preserve"> удовлетворительной (прилагается).</w:t>
      </w:r>
    </w:p>
    <w:p w:rsidR="007D7D5F" w:rsidRPr="00255341" w:rsidRDefault="007D7D5F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>2. Обнародовать отчет главы и администрации Ильинского сельского поселения о результатах деятельности за 201</w:t>
      </w:r>
      <w:r w:rsidR="00FE325F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7D7D5F" w:rsidRPr="00255341" w:rsidRDefault="007D7D5F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>3. Решение вступает в силу со дня его подписания.</w:t>
      </w:r>
    </w:p>
    <w:p w:rsidR="007D7D5F" w:rsidRPr="00255341" w:rsidRDefault="007D7D5F" w:rsidP="001031A9">
      <w:pPr>
        <w:jc w:val="both"/>
        <w:rPr>
          <w:sz w:val="28"/>
          <w:szCs w:val="28"/>
        </w:rPr>
      </w:pPr>
    </w:p>
    <w:p w:rsidR="007D7D5F" w:rsidRDefault="007D7D5F" w:rsidP="001031A9">
      <w:pPr>
        <w:rPr>
          <w:sz w:val="28"/>
          <w:szCs w:val="28"/>
        </w:rPr>
      </w:pPr>
    </w:p>
    <w:p w:rsidR="007D7D5F" w:rsidRPr="00255341" w:rsidRDefault="007D7D5F" w:rsidP="001031A9">
      <w:pPr>
        <w:rPr>
          <w:sz w:val="28"/>
          <w:szCs w:val="28"/>
        </w:rPr>
      </w:pPr>
    </w:p>
    <w:p w:rsidR="007D7D5F" w:rsidRDefault="007D7D5F" w:rsidP="001031A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D7D5F" w:rsidRDefault="007D7D5F" w:rsidP="001031A9">
      <w:pPr>
        <w:rPr>
          <w:sz w:val="28"/>
          <w:szCs w:val="28"/>
        </w:rPr>
      </w:pPr>
      <w:r w:rsidRPr="00255341">
        <w:rPr>
          <w:sz w:val="28"/>
          <w:szCs w:val="28"/>
        </w:rPr>
        <w:t>Ильинского сельского поселения</w:t>
      </w:r>
    </w:p>
    <w:p w:rsidR="007D7D5F" w:rsidRDefault="007D7D5F" w:rsidP="001031A9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p w:rsidR="007D7D5F" w:rsidRDefault="007D7D5F">
      <w:pPr>
        <w:spacing w:after="200" w:line="276" w:lineRule="auto"/>
        <w:rPr>
          <w:sz w:val="28"/>
          <w:szCs w:val="28"/>
        </w:rPr>
      </w:pPr>
    </w:p>
    <w:p w:rsidR="007D7D5F" w:rsidRPr="00306141" w:rsidRDefault="007D7D5F" w:rsidP="001031A9">
      <w:pPr>
        <w:ind w:left="567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06141">
        <w:rPr>
          <w:sz w:val="28"/>
          <w:szCs w:val="28"/>
        </w:rPr>
        <w:lastRenderedPageBreak/>
        <w:t>ПРИЛОЖЕНИЕ</w:t>
      </w:r>
    </w:p>
    <w:p w:rsidR="007D7D5F" w:rsidRDefault="007D7D5F" w:rsidP="001031A9">
      <w:pPr>
        <w:ind w:left="5670"/>
        <w:rPr>
          <w:sz w:val="28"/>
          <w:szCs w:val="28"/>
        </w:rPr>
      </w:pPr>
      <w:r>
        <w:rPr>
          <w:sz w:val="28"/>
          <w:szCs w:val="28"/>
        </w:rPr>
        <w:t>к решению Совета Ильинского сельского поселения Новопокровского района</w:t>
      </w:r>
    </w:p>
    <w:p w:rsidR="007D7D5F" w:rsidRDefault="00FE325F" w:rsidP="001031A9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4F22C0">
        <w:rPr>
          <w:sz w:val="28"/>
          <w:szCs w:val="28"/>
        </w:rPr>
        <w:t xml:space="preserve"> 29.01.2020</w:t>
      </w:r>
      <w:r>
        <w:rPr>
          <w:sz w:val="28"/>
          <w:szCs w:val="28"/>
        </w:rPr>
        <w:t xml:space="preserve"> № </w:t>
      </w:r>
      <w:r w:rsidR="004F22C0">
        <w:rPr>
          <w:sz w:val="28"/>
          <w:szCs w:val="28"/>
        </w:rPr>
        <w:t>25</w:t>
      </w:r>
    </w:p>
    <w:p w:rsidR="007D7D5F" w:rsidRDefault="007D7D5F" w:rsidP="001031A9">
      <w:pPr>
        <w:ind w:left="5670"/>
        <w:rPr>
          <w:sz w:val="28"/>
          <w:szCs w:val="28"/>
        </w:rPr>
      </w:pPr>
    </w:p>
    <w:p w:rsidR="007D7D5F" w:rsidRDefault="007D7D5F" w:rsidP="001031A9">
      <w:pPr>
        <w:ind w:left="5670"/>
        <w:rPr>
          <w:sz w:val="28"/>
          <w:szCs w:val="28"/>
        </w:rPr>
      </w:pPr>
    </w:p>
    <w:p w:rsidR="009E03DD" w:rsidRPr="000411EB" w:rsidRDefault="009E03DD" w:rsidP="009E03DD">
      <w:pPr>
        <w:ind w:firstLine="709"/>
        <w:jc w:val="center"/>
        <w:rPr>
          <w:b/>
          <w:sz w:val="28"/>
          <w:szCs w:val="28"/>
        </w:rPr>
      </w:pPr>
      <w:r w:rsidRPr="000411EB">
        <w:rPr>
          <w:b/>
          <w:sz w:val="28"/>
          <w:szCs w:val="28"/>
        </w:rPr>
        <w:t>Ежегодный отчет главы Ильинского сельского поселения Новопокровского района о результатах своей деятельности и деятельности администрации Ильинского сельского поселения</w:t>
      </w:r>
    </w:p>
    <w:p w:rsidR="009E03DD" w:rsidRPr="000411EB" w:rsidRDefault="00302D78" w:rsidP="009E03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</w:t>
      </w:r>
      <w:r w:rsidR="009E03DD" w:rsidRPr="000411EB">
        <w:rPr>
          <w:b/>
          <w:sz w:val="28"/>
          <w:szCs w:val="28"/>
        </w:rPr>
        <w:t xml:space="preserve"> год</w:t>
      </w:r>
    </w:p>
    <w:p w:rsidR="009E03DD" w:rsidRDefault="009E03DD" w:rsidP="009E03DD">
      <w:pPr>
        <w:ind w:firstLine="709"/>
        <w:jc w:val="center"/>
        <w:rPr>
          <w:sz w:val="28"/>
          <w:szCs w:val="28"/>
        </w:rPr>
      </w:pPr>
    </w:p>
    <w:p w:rsidR="009E03DD" w:rsidRPr="000411EB" w:rsidRDefault="009E03DD" w:rsidP="009E03DD">
      <w:pPr>
        <w:ind w:firstLine="709"/>
        <w:jc w:val="center"/>
        <w:rPr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Уважаемые депутаты, жители станицы, коллеги и гости!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Сегодня мы собрались здесь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все вместе для того, чтобы подвести итоги пр</w:t>
      </w:r>
      <w:r w:rsidR="0060782E">
        <w:rPr>
          <w:rStyle w:val="normaltextrunscx32627041"/>
          <w:sz w:val="28"/>
          <w:szCs w:val="28"/>
        </w:rPr>
        <w:t>оделанной  работы в ушедшем 2019</w:t>
      </w:r>
      <w:r w:rsidRPr="000411EB">
        <w:rPr>
          <w:rStyle w:val="normaltextrunscx32627041"/>
          <w:sz w:val="28"/>
          <w:szCs w:val="28"/>
        </w:rPr>
        <w:t xml:space="preserve"> году и обсудить </w:t>
      </w:r>
      <w:r w:rsidR="0060782E">
        <w:rPr>
          <w:rStyle w:val="normaltextrunscx32627041"/>
          <w:sz w:val="28"/>
          <w:szCs w:val="28"/>
        </w:rPr>
        <w:t>задачи на 2020</w:t>
      </w:r>
      <w:r w:rsidRPr="000411EB">
        <w:rPr>
          <w:rStyle w:val="normaltextrunscx32627041"/>
          <w:sz w:val="28"/>
          <w:szCs w:val="28"/>
        </w:rPr>
        <w:t xml:space="preserve"> год.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В соответствии с действующим Федеральным законодательством главы сельских поселений ежегодно отчитываются перед населением о проделанной работе.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411EB">
        <w:rPr>
          <w:rStyle w:val="normaltextrunscx32627041"/>
          <w:sz w:val="28"/>
          <w:szCs w:val="28"/>
        </w:rPr>
        <w:t>Отчитываясь о ра</w:t>
      </w:r>
      <w:r w:rsidR="0060782E">
        <w:rPr>
          <w:rStyle w:val="normaltextrunscx32627041"/>
          <w:sz w:val="28"/>
          <w:szCs w:val="28"/>
        </w:rPr>
        <w:t>боте</w:t>
      </w:r>
      <w:proofErr w:type="gramEnd"/>
      <w:r w:rsidR="0060782E">
        <w:rPr>
          <w:rStyle w:val="normaltextrunscx32627041"/>
          <w:sz w:val="28"/>
          <w:szCs w:val="28"/>
        </w:rPr>
        <w:t xml:space="preserve"> сельского поселения за 2019</w:t>
      </w:r>
      <w:r w:rsidRPr="000411EB">
        <w:rPr>
          <w:rStyle w:val="normaltextrunscx32627041"/>
          <w:sz w:val="28"/>
          <w:szCs w:val="28"/>
        </w:rPr>
        <w:t xml:space="preserve"> год хочу отметить, что такие</w:t>
      </w:r>
      <w:r w:rsidRPr="000411EB"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>отчеты - это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не просто традиция, а жизненная необходимость, потому, что наглядно видно, что сделано, что предстоит сделать.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    Администрация поселения – это тот орган власти, который решает самые насущные,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преобразований, происходящих в поселении, во многом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зависит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от нашей совместной работы и от доверия друг к другу – доверия людей к власти и наоборот власти к людям.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  Это очень серьезный и важный вопрос, который является основным приоритетом 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в нашей повседневной работе.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 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краевыми правовыми актами.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</w:t>
      </w:r>
      <w:r w:rsidRPr="000411EB">
        <w:rPr>
          <w:rStyle w:val="apple-converted-space"/>
          <w:sz w:val="28"/>
          <w:szCs w:val="28"/>
        </w:rPr>
        <w:t xml:space="preserve">  </w:t>
      </w:r>
      <w:proofErr w:type="gramStart"/>
      <w:r w:rsidRPr="000411EB">
        <w:rPr>
          <w:rStyle w:val="normaltextrunscx32627041"/>
          <w:sz w:val="28"/>
          <w:szCs w:val="28"/>
        </w:rPr>
        <w:t>Это</w:t>
      </w:r>
      <w:proofErr w:type="gramEnd"/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прежде всего: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    - исполнение бюджета поселения;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32627041"/>
          <w:sz w:val="28"/>
          <w:szCs w:val="28"/>
        </w:rPr>
        <w:t>     </w:t>
      </w:r>
      <w:r w:rsidRPr="000411EB">
        <w:rPr>
          <w:rStyle w:val="normaltextrunscx32627041"/>
          <w:sz w:val="28"/>
          <w:szCs w:val="28"/>
        </w:rPr>
        <w:t>-благоустройство территорий населенного пункта, развитие инфраструктуры, обеспечение жизнедеятельности поселения;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   -взаимодействие с организациями всех форм собственности с целью укрепления и развития экономики поселения;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lastRenderedPageBreak/>
        <w:t>     Правовой основой деятельности органа местного самоуправления является: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   </w:t>
      </w:r>
      <w:r w:rsidRPr="000411EB">
        <w:rPr>
          <w:rStyle w:val="normaltextrunscx32627041"/>
          <w:sz w:val="28"/>
          <w:szCs w:val="28"/>
        </w:rPr>
        <w:t>-соблюдение законов;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   </w:t>
      </w:r>
      <w:r w:rsidRPr="000411EB">
        <w:rPr>
          <w:rStyle w:val="normaltextrunscx32627041"/>
          <w:sz w:val="28"/>
          <w:szCs w:val="28"/>
        </w:rPr>
        <w:t>-наделение государственными полномочиями;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  -обязательное выполнение Указов и распоряжений Президента РФ, Федеральных законов и других нормативных актов Правительства России;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    </w:t>
      </w:r>
      <w:r w:rsidRPr="000411EB">
        <w:rPr>
          <w:rStyle w:val="normaltextrunscx32627041"/>
          <w:sz w:val="28"/>
          <w:szCs w:val="28"/>
        </w:rPr>
        <w:t>В рамках нормотворческой деятельности за отчетный период издано</w:t>
      </w:r>
      <w:r w:rsidRPr="000411EB"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128</w:t>
      </w:r>
      <w:r w:rsidRPr="000411EB">
        <w:rPr>
          <w:rStyle w:val="normaltextrunscx32627041"/>
          <w:sz w:val="28"/>
          <w:szCs w:val="28"/>
        </w:rPr>
        <w:t>постановлений,</w:t>
      </w:r>
      <w:r w:rsidRPr="000411EB"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129распоряжений</w:t>
      </w:r>
      <w:proofErr w:type="gramStart"/>
      <w:r>
        <w:rPr>
          <w:rStyle w:val="normaltextrunscx32627041"/>
          <w:sz w:val="28"/>
          <w:szCs w:val="28"/>
        </w:rPr>
        <w:t>,</w:t>
      </w:r>
      <w:r w:rsidRPr="000411EB">
        <w:rPr>
          <w:rStyle w:val="normaltextrunscx32627041"/>
          <w:sz w:val="28"/>
          <w:szCs w:val="28"/>
        </w:rPr>
        <w:t>п</w:t>
      </w:r>
      <w:proofErr w:type="gramEnd"/>
      <w:r w:rsidRPr="000411EB">
        <w:rPr>
          <w:rStyle w:val="normaltextrunscx32627041"/>
          <w:sz w:val="28"/>
          <w:szCs w:val="28"/>
        </w:rPr>
        <w:t>роведено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13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заседаний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сессий, 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на которых приняты решения по ряду важных вопросов в том числе: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0411EB">
        <w:rPr>
          <w:rStyle w:val="eopscx32627041"/>
          <w:sz w:val="28"/>
          <w:szCs w:val="28"/>
        </w:rPr>
        <w:t xml:space="preserve">    -внесение изменений в Устав Ильинского сельского поселения;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 -принятие правил благоустройства поселения;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60782E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32627041"/>
          <w:sz w:val="28"/>
          <w:szCs w:val="28"/>
        </w:rPr>
        <w:t>    -принятие бюджета на 2020</w:t>
      </w:r>
      <w:r w:rsidR="009E03DD" w:rsidRPr="000411EB">
        <w:rPr>
          <w:rStyle w:val="normaltextrunscx32627041"/>
          <w:sz w:val="28"/>
          <w:szCs w:val="28"/>
        </w:rPr>
        <w:t xml:space="preserve"> год и другое.</w:t>
      </w:r>
      <w:r w:rsidR="009E03DD"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    Проекты решений и постановлений направляются в прокуратуру района и находятся под постоянным контролем правового управления Краснодарского края.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 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видеть новости поселения, объявления, успехи и достижения, а также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проблемы,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над которыми мы работаем. Сайт обновляется по мере поступления информации. </w:t>
      </w:r>
      <w:r w:rsidRPr="000411EB">
        <w:rPr>
          <w:rStyle w:val="eopscx32627041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 xml:space="preserve">  </w:t>
      </w:r>
    </w:p>
    <w:p w:rsidR="009E03DD" w:rsidRPr="000411EB" w:rsidRDefault="009E03DD" w:rsidP="009E03DD">
      <w:pPr>
        <w:ind w:firstLine="709"/>
        <w:jc w:val="both"/>
        <w:rPr>
          <w:rStyle w:val="apple-converted-space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 За</w:t>
      </w:r>
      <w:r w:rsidRPr="000411EB">
        <w:rPr>
          <w:rStyle w:val="apple-converted-space"/>
          <w:sz w:val="28"/>
          <w:szCs w:val="28"/>
        </w:rPr>
        <w:t> </w:t>
      </w:r>
      <w:r w:rsidR="0060782E">
        <w:rPr>
          <w:rStyle w:val="normaltextrunscx32627041"/>
          <w:sz w:val="28"/>
          <w:szCs w:val="28"/>
        </w:rPr>
        <w:t>2019</w:t>
      </w:r>
      <w:r w:rsidRPr="000411EB">
        <w:rPr>
          <w:rStyle w:val="normaltextrunscx32627041"/>
          <w:sz w:val="28"/>
          <w:szCs w:val="28"/>
        </w:rPr>
        <w:t xml:space="preserve"> год в администрацию сельского поселения</w:t>
      </w:r>
      <w:r w:rsidRPr="000411EB">
        <w:rPr>
          <w:rStyle w:val="apple-converted-space"/>
          <w:sz w:val="28"/>
          <w:szCs w:val="28"/>
        </w:rPr>
        <w:t xml:space="preserve">  поступило </w:t>
      </w:r>
      <w:r w:rsidR="0060782E">
        <w:rPr>
          <w:rStyle w:val="apple-converted-space"/>
          <w:sz w:val="28"/>
          <w:szCs w:val="28"/>
        </w:rPr>
        <w:t>27</w:t>
      </w:r>
      <w:r w:rsidRPr="000411EB">
        <w:rPr>
          <w:sz w:val="28"/>
          <w:szCs w:val="28"/>
        </w:rPr>
        <w:t xml:space="preserve"> </w:t>
      </w:r>
      <w:proofErr w:type="gramStart"/>
      <w:r w:rsidRPr="000411EB">
        <w:rPr>
          <w:sz w:val="28"/>
          <w:szCs w:val="28"/>
        </w:rPr>
        <w:t>письменных</w:t>
      </w:r>
      <w:proofErr w:type="gramEnd"/>
      <w:r w:rsidRPr="000411EB">
        <w:rPr>
          <w:sz w:val="28"/>
          <w:szCs w:val="28"/>
        </w:rPr>
        <w:t xml:space="preserve"> обращения, на личном приеме</w:t>
      </w:r>
      <w:r w:rsidR="0060782E">
        <w:rPr>
          <w:sz w:val="28"/>
          <w:szCs w:val="28"/>
        </w:rPr>
        <w:t xml:space="preserve"> по устным обращениям принято 34</w:t>
      </w:r>
      <w:r w:rsidRPr="000411EB">
        <w:rPr>
          <w:sz w:val="28"/>
          <w:szCs w:val="28"/>
        </w:rPr>
        <w:t xml:space="preserve"> человек</w:t>
      </w:r>
      <w:r w:rsidR="0060782E">
        <w:rPr>
          <w:sz w:val="28"/>
          <w:szCs w:val="28"/>
        </w:rPr>
        <w:t>а</w:t>
      </w:r>
      <w:r w:rsidRPr="000411EB">
        <w:rPr>
          <w:rStyle w:val="normaltextrunscx32627041"/>
          <w:sz w:val="28"/>
          <w:szCs w:val="28"/>
        </w:rPr>
        <w:t>. Основными проблемами, с которыми граждане обращались в администрацию, 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были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 вопросы: по уличному освещению,</w:t>
      </w:r>
      <w:r w:rsidRPr="000411EB"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>по ремонту дорог,</w:t>
      </w:r>
      <w:r w:rsidRPr="000411EB">
        <w:rPr>
          <w:sz w:val="28"/>
          <w:szCs w:val="28"/>
        </w:rPr>
        <w:t xml:space="preserve"> об установлении границ земельного участка и т.д.</w:t>
      </w:r>
      <w:r w:rsidRPr="000411EB">
        <w:rPr>
          <w:rStyle w:val="apple-converted-space"/>
          <w:sz w:val="28"/>
          <w:szCs w:val="28"/>
        </w:rPr>
        <w:t xml:space="preserve"> </w:t>
      </w:r>
    </w:p>
    <w:p w:rsidR="009E03DD" w:rsidRPr="000411EB" w:rsidRDefault="0060782E" w:rsidP="009E0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2019</w:t>
      </w:r>
      <w:r w:rsidR="009E03DD" w:rsidRPr="000411EB">
        <w:rPr>
          <w:sz w:val="28"/>
          <w:szCs w:val="28"/>
        </w:rPr>
        <w:t xml:space="preserve"> года численн</w:t>
      </w:r>
      <w:r>
        <w:rPr>
          <w:sz w:val="28"/>
          <w:szCs w:val="28"/>
        </w:rPr>
        <w:t>ость населения составляет – 4039</w:t>
      </w:r>
      <w:r w:rsidR="009E03DD" w:rsidRPr="000411EB">
        <w:rPr>
          <w:sz w:val="28"/>
          <w:szCs w:val="28"/>
        </w:rPr>
        <w:t xml:space="preserve"> человек, трудоспособного населения – 2043</w:t>
      </w:r>
      <w:r w:rsidR="004F22C0">
        <w:rPr>
          <w:sz w:val="28"/>
          <w:szCs w:val="28"/>
        </w:rPr>
        <w:t xml:space="preserve">. </w:t>
      </w:r>
      <w:r w:rsidR="009E03DD" w:rsidRPr="000411EB">
        <w:rPr>
          <w:sz w:val="28"/>
          <w:szCs w:val="28"/>
        </w:rPr>
        <w:t>Демографические</w:t>
      </w:r>
      <w:r w:rsidR="004F22C0">
        <w:rPr>
          <w:sz w:val="28"/>
          <w:szCs w:val="28"/>
        </w:rPr>
        <w:t xml:space="preserve"> показатели 2019</w:t>
      </w:r>
      <w:r w:rsidR="009E03DD" w:rsidRPr="000411EB">
        <w:rPr>
          <w:sz w:val="28"/>
          <w:szCs w:val="28"/>
        </w:rPr>
        <w:t xml:space="preserve"> года следующие:</w:t>
      </w:r>
    </w:p>
    <w:p w:rsidR="009E03DD" w:rsidRPr="000411EB" w:rsidRDefault="0060782E" w:rsidP="009E0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родилось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- 28</w:t>
      </w:r>
      <w:r w:rsidR="009E03DD" w:rsidRPr="000411EB">
        <w:rPr>
          <w:sz w:val="28"/>
          <w:szCs w:val="28"/>
        </w:rPr>
        <w:t xml:space="preserve"> человек</w:t>
      </w:r>
    </w:p>
    <w:p w:rsidR="009E03DD" w:rsidRPr="000411EB" w:rsidRDefault="0060782E" w:rsidP="009E0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- 59</w:t>
      </w:r>
      <w:r w:rsidR="009E03DD" w:rsidRPr="000411EB">
        <w:rPr>
          <w:sz w:val="28"/>
          <w:szCs w:val="28"/>
        </w:rPr>
        <w:t xml:space="preserve"> человек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306D08">
        <w:rPr>
          <w:rStyle w:val="normaltextrunscx32627041"/>
          <w:sz w:val="28"/>
          <w:szCs w:val="28"/>
        </w:rPr>
        <w:t>Формирование, утверждение, исполнение бюджета поселения и контроль за его исполнением</w:t>
      </w:r>
      <w:r w:rsidRPr="00306D08">
        <w:rPr>
          <w:rStyle w:val="normaltextrunscx32627041"/>
          <w:i/>
          <w:sz w:val="28"/>
          <w:szCs w:val="28"/>
        </w:rPr>
        <w:t xml:space="preserve"> </w:t>
      </w:r>
      <w:r w:rsidRPr="009E03DD">
        <w:rPr>
          <w:rStyle w:val="normaltextrunscx32627041"/>
          <w:sz w:val="28"/>
          <w:szCs w:val="28"/>
        </w:rPr>
        <w:t>который осуществляется администраци</w:t>
      </w:r>
      <w:r w:rsidRPr="000411EB">
        <w:rPr>
          <w:rStyle w:val="normaltextrunscx32627041"/>
          <w:sz w:val="28"/>
          <w:szCs w:val="28"/>
        </w:rPr>
        <w:t xml:space="preserve">ей </w:t>
      </w:r>
      <w:proofErr w:type="gramStart"/>
      <w:r w:rsidRPr="000411EB">
        <w:rPr>
          <w:rStyle w:val="normaltextrunscx32627041"/>
          <w:sz w:val="28"/>
          <w:szCs w:val="28"/>
        </w:rPr>
        <w:t>поселения</w:t>
      </w:r>
      <w:proofErr w:type="gramEnd"/>
      <w:r w:rsidRPr="000411EB">
        <w:rPr>
          <w:rStyle w:val="normaltextrunscx32627041"/>
          <w:sz w:val="28"/>
          <w:szCs w:val="28"/>
        </w:rPr>
        <w:t xml:space="preserve"> с соблюдением требований установленных бюджетным кодексом РФ.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Остаток на начало отчетного периода –  </w:t>
      </w:r>
      <w:r w:rsidRPr="004C73F2">
        <w:rPr>
          <w:rStyle w:val="normaltextrunscx32627041"/>
          <w:sz w:val="28"/>
          <w:szCs w:val="28"/>
        </w:rPr>
        <w:t>4 мил. 751 тыс</w:t>
      </w:r>
      <w:proofErr w:type="gramStart"/>
      <w:r w:rsidRPr="004C73F2">
        <w:rPr>
          <w:rStyle w:val="normaltextrunscx32627041"/>
          <w:sz w:val="28"/>
          <w:szCs w:val="28"/>
        </w:rPr>
        <w:t>.р</w:t>
      </w:r>
      <w:proofErr w:type="gramEnd"/>
      <w:r w:rsidRPr="004C73F2">
        <w:rPr>
          <w:rStyle w:val="normaltextrunscx32627041"/>
          <w:sz w:val="28"/>
          <w:szCs w:val="28"/>
        </w:rPr>
        <w:t>уб.</w:t>
      </w:r>
    </w:p>
    <w:p w:rsidR="009E03DD" w:rsidRPr="000411EB" w:rsidRDefault="008522A4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>
        <w:rPr>
          <w:rStyle w:val="normaltextrunscx32627041"/>
          <w:sz w:val="28"/>
          <w:szCs w:val="28"/>
        </w:rPr>
        <w:t>Доходная часть бюджета за 2019</w:t>
      </w:r>
      <w:r w:rsidR="009E03DD" w:rsidRPr="000411EB">
        <w:rPr>
          <w:rStyle w:val="normaltextrunscx32627041"/>
          <w:sz w:val="28"/>
          <w:szCs w:val="28"/>
        </w:rPr>
        <w:t xml:space="preserve"> г составила- </w:t>
      </w:r>
      <w:r w:rsidR="00050AB0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="009E03DD" w:rsidRPr="004C73F2">
        <w:rPr>
          <w:sz w:val="28"/>
          <w:szCs w:val="28"/>
        </w:rPr>
        <w:t xml:space="preserve"> </w:t>
      </w:r>
      <w:r>
        <w:rPr>
          <w:sz w:val="28"/>
          <w:szCs w:val="28"/>
        </w:rPr>
        <w:t>мил 431</w:t>
      </w:r>
      <w:r w:rsidR="009E03DD" w:rsidRPr="004C73F2">
        <w:rPr>
          <w:sz w:val="28"/>
          <w:szCs w:val="28"/>
        </w:rPr>
        <w:t xml:space="preserve"> </w:t>
      </w:r>
      <w:r w:rsidR="009E03DD" w:rsidRPr="004C73F2">
        <w:rPr>
          <w:rStyle w:val="normaltextrunscx32627041"/>
          <w:sz w:val="28"/>
          <w:szCs w:val="28"/>
        </w:rPr>
        <w:t>тыс</w:t>
      </w:r>
      <w:proofErr w:type="gramStart"/>
      <w:r>
        <w:rPr>
          <w:rStyle w:val="normaltextrunscx32627041"/>
          <w:sz w:val="28"/>
          <w:szCs w:val="28"/>
        </w:rPr>
        <w:t>.р</w:t>
      </w:r>
      <w:proofErr w:type="gramEnd"/>
      <w:r>
        <w:rPr>
          <w:rStyle w:val="normaltextrunscx32627041"/>
          <w:sz w:val="28"/>
          <w:szCs w:val="28"/>
        </w:rPr>
        <w:t>уб. (в 2018</w:t>
      </w:r>
      <w:r w:rsidR="009E03DD" w:rsidRPr="000411EB">
        <w:rPr>
          <w:rStyle w:val="normaltextrunscx32627041"/>
          <w:sz w:val="28"/>
          <w:szCs w:val="28"/>
        </w:rPr>
        <w:t xml:space="preserve"> г – </w:t>
      </w:r>
      <w:r w:rsidRPr="004C73F2">
        <w:rPr>
          <w:sz w:val="28"/>
          <w:szCs w:val="28"/>
        </w:rPr>
        <w:t xml:space="preserve">40 мил 262 </w:t>
      </w:r>
      <w:r w:rsidRPr="004C73F2">
        <w:rPr>
          <w:rStyle w:val="normaltextrunscx32627041"/>
          <w:sz w:val="28"/>
          <w:szCs w:val="28"/>
        </w:rPr>
        <w:t>тыс</w:t>
      </w:r>
      <w:r w:rsidRPr="000411EB">
        <w:rPr>
          <w:rStyle w:val="normaltextrunscx32627041"/>
          <w:sz w:val="28"/>
          <w:szCs w:val="28"/>
        </w:rPr>
        <w:t>.руб.</w:t>
      </w:r>
      <w:r w:rsidR="009E03DD" w:rsidRPr="000411EB">
        <w:rPr>
          <w:rStyle w:val="normaltextrunscx32627041"/>
          <w:sz w:val="28"/>
          <w:szCs w:val="28"/>
        </w:rPr>
        <w:t xml:space="preserve">.), в том числе собственные доходы- </w:t>
      </w:r>
      <w:r>
        <w:rPr>
          <w:rStyle w:val="normaltextrunscx32627041"/>
          <w:sz w:val="28"/>
          <w:szCs w:val="28"/>
        </w:rPr>
        <w:t>30 мил 554</w:t>
      </w:r>
      <w:r w:rsidR="009E03DD" w:rsidRPr="000411EB">
        <w:rPr>
          <w:rStyle w:val="normaltextrunscx32627041"/>
          <w:sz w:val="28"/>
          <w:szCs w:val="28"/>
        </w:rPr>
        <w:t xml:space="preserve"> </w:t>
      </w:r>
      <w:r>
        <w:rPr>
          <w:rStyle w:val="normaltextrunscx32627041"/>
          <w:sz w:val="28"/>
          <w:szCs w:val="28"/>
        </w:rPr>
        <w:t>тыс.руб. (2018</w:t>
      </w:r>
      <w:r w:rsidR="009E03DD" w:rsidRPr="000411EB">
        <w:rPr>
          <w:rStyle w:val="normaltextrunscx32627041"/>
          <w:sz w:val="28"/>
          <w:szCs w:val="28"/>
        </w:rPr>
        <w:t xml:space="preserve"> г-</w:t>
      </w:r>
      <w:r w:rsidRPr="000411EB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мил </w:t>
      </w:r>
      <w:r w:rsidRPr="000411EB">
        <w:rPr>
          <w:sz w:val="28"/>
          <w:szCs w:val="28"/>
        </w:rPr>
        <w:t>357</w:t>
      </w:r>
      <w:r w:rsidRPr="000411EB">
        <w:rPr>
          <w:rStyle w:val="normaltextrunscx32627041"/>
          <w:sz w:val="28"/>
          <w:szCs w:val="28"/>
        </w:rPr>
        <w:t xml:space="preserve">  </w:t>
      </w:r>
      <w:r w:rsidR="009E03DD" w:rsidRPr="000411EB">
        <w:rPr>
          <w:rStyle w:val="normaltextrunscx32627041"/>
          <w:sz w:val="28"/>
          <w:szCs w:val="28"/>
        </w:rPr>
        <w:t>тыс.руб.).</w:t>
      </w:r>
      <w:r w:rsidR="009E03DD">
        <w:rPr>
          <w:rStyle w:val="normaltextrunscx32627041"/>
          <w:sz w:val="28"/>
          <w:szCs w:val="28"/>
        </w:rPr>
        <w:t>Остато</w:t>
      </w:r>
      <w:r>
        <w:rPr>
          <w:rStyle w:val="normaltextrunscx32627041"/>
          <w:sz w:val="28"/>
          <w:szCs w:val="28"/>
        </w:rPr>
        <w:t xml:space="preserve">к на конец отчетного периода 5 </w:t>
      </w:r>
      <w:proofErr w:type="spellStart"/>
      <w:r w:rsidR="009E03DD">
        <w:rPr>
          <w:rStyle w:val="normaltextrunscx32627041"/>
          <w:sz w:val="28"/>
          <w:szCs w:val="28"/>
        </w:rPr>
        <w:t>млн</w:t>
      </w:r>
      <w:proofErr w:type="spellEnd"/>
      <w:r>
        <w:rPr>
          <w:rStyle w:val="normaltextrunscx32627041"/>
          <w:sz w:val="28"/>
          <w:szCs w:val="28"/>
        </w:rPr>
        <w:t xml:space="preserve"> 752 тыс. руб.</w:t>
      </w:r>
    </w:p>
    <w:p w:rsidR="009E03DD" w:rsidRPr="000411EB" w:rsidRDefault="008522A4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 </w:t>
      </w:r>
      <w:r w:rsidR="009E03DD" w:rsidRPr="000411EB">
        <w:rPr>
          <w:rStyle w:val="normaltextrunscx32627041"/>
          <w:sz w:val="28"/>
          <w:szCs w:val="28"/>
        </w:rPr>
        <w:t>Пр</w:t>
      </w:r>
      <w:r>
        <w:rPr>
          <w:rStyle w:val="normaltextrunscx32627041"/>
          <w:sz w:val="28"/>
          <w:szCs w:val="28"/>
        </w:rPr>
        <w:t>оцент собственных доходов в 2019</w:t>
      </w:r>
      <w:r w:rsidR="009E03DD" w:rsidRPr="000411EB">
        <w:rPr>
          <w:rStyle w:val="normaltextrunscx32627041"/>
          <w:sz w:val="28"/>
          <w:szCs w:val="28"/>
        </w:rPr>
        <w:t xml:space="preserve"> году доходной части бюджета составил </w:t>
      </w:r>
      <w:r w:rsidR="00204FA9">
        <w:rPr>
          <w:rStyle w:val="normaltextrunscx32627041"/>
          <w:sz w:val="28"/>
          <w:szCs w:val="28"/>
        </w:rPr>
        <w:t>–</w:t>
      </w:r>
      <w:r w:rsidR="009E03DD" w:rsidRPr="000411EB">
        <w:rPr>
          <w:rStyle w:val="normaltextrunscx32627041"/>
          <w:sz w:val="28"/>
          <w:szCs w:val="28"/>
        </w:rPr>
        <w:t xml:space="preserve"> </w:t>
      </w:r>
      <w:r w:rsidR="00050AB0">
        <w:rPr>
          <w:rStyle w:val="normaltextrunscx32627041"/>
          <w:sz w:val="28"/>
          <w:szCs w:val="28"/>
        </w:rPr>
        <w:t xml:space="preserve">65 </w:t>
      </w:r>
      <w:r w:rsidR="00204FA9">
        <w:rPr>
          <w:rStyle w:val="normaltextrunscx32627041"/>
          <w:sz w:val="28"/>
          <w:szCs w:val="28"/>
        </w:rPr>
        <w:t>%</w:t>
      </w:r>
      <w:r w:rsidR="009E03DD" w:rsidRPr="000411EB">
        <w:rPr>
          <w:rStyle w:val="normaltextrunscx32627041"/>
          <w:sz w:val="28"/>
          <w:szCs w:val="28"/>
        </w:rPr>
        <w:t xml:space="preserve"> </w:t>
      </w:r>
      <w:r>
        <w:rPr>
          <w:rStyle w:val="normaltextrunscx32627041"/>
          <w:sz w:val="28"/>
          <w:szCs w:val="28"/>
        </w:rPr>
        <w:t>(в 2018</w:t>
      </w:r>
      <w:r w:rsidR="009E03DD" w:rsidRPr="000411EB">
        <w:rPr>
          <w:rStyle w:val="normaltextrunscx32627041"/>
          <w:sz w:val="28"/>
          <w:szCs w:val="28"/>
        </w:rPr>
        <w:t xml:space="preserve"> году </w:t>
      </w:r>
      <w:r w:rsidRPr="000411EB">
        <w:rPr>
          <w:sz w:val="28"/>
          <w:szCs w:val="28"/>
        </w:rPr>
        <w:t xml:space="preserve">73 </w:t>
      </w:r>
      <w:r w:rsidRPr="000411EB">
        <w:rPr>
          <w:rStyle w:val="normaltextrunscx32627041"/>
          <w:sz w:val="28"/>
          <w:szCs w:val="28"/>
        </w:rPr>
        <w:t>%</w:t>
      </w:r>
      <w:r w:rsidR="009E03DD" w:rsidRPr="000411EB">
        <w:rPr>
          <w:rStyle w:val="normaltextrunscx32627041"/>
          <w:sz w:val="28"/>
          <w:szCs w:val="28"/>
        </w:rPr>
        <w:t xml:space="preserve">.). </w:t>
      </w:r>
    </w:p>
    <w:p w:rsid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i/>
          <w:sz w:val="28"/>
          <w:szCs w:val="28"/>
          <w:u w:val="single"/>
        </w:rPr>
      </w:pPr>
    </w:p>
    <w:p w:rsid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sz w:val="28"/>
          <w:szCs w:val="28"/>
        </w:rPr>
      </w:pPr>
      <w:r w:rsidRPr="00306D08">
        <w:rPr>
          <w:rStyle w:val="normaltextrunscx32627041"/>
          <w:b/>
          <w:sz w:val="28"/>
          <w:szCs w:val="28"/>
        </w:rPr>
        <w:t>Из чего складываются собственные доходы</w:t>
      </w:r>
    </w:p>
    <w:p w:rsidR="00306D08" w:rsidRPr="00204FA9" w:rsidRDefault="00306D08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color w:val="FF0000"/>
          <w:sz w:val="28"/>
          <w:szCs w:val="28"/>
        </w:rPr>
      </w:pPr>
    </w:p>
    <w:p w:rsidR="009E03DD" w:rsidRPr="00050AB0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50AB0">
        <w:rPr>
          <w:rStyle w:val="normaltextrunscx32627041"/>
          <w:sz w:val="28"/>
          <w:szCs w:val="28"/>
        </w:rPr>
        <w:t xml:space="preserve">НДФЛ (подоходный налог) -  </w:t>
      </w:r>
      <w:r w:rsidR="00204FA9" w:rsidRPr="00050AB0">
        <w:rPr>
          <w:bCs/>
          <w:spacing w:val="-1"/>
          <w:sz w:val="28"/>
          <w:szCs w:val="28"/>
        </w:rPr>
        <w:t>3</w:t>
      </w:r>
      <w:r w:rsidR="00050AB0" w:rsidRPr="00050AB0">
        <w:rPr>
          <w:bCs/>
          <w:spacing w:val="-1"/>
          <w:sz w:val="28"/>
          <w:szCs w:val="28"/>
        </w:rPr>
        <w:t xml:space="preserve"> мил </w:t>
      </w:r>
      <w:r w:rsidR="00204FA9" w:rsidRPr="00050AB0">
        <w:rPr>
          <w:bCs/>
          <w:spacing w:val="-1"/>
          <w:sz w:val="28"/>
          <w:szCs w:val="28"/>
        </w:rPr>
        <w:t>123</w:t>
      </w:r>
      <w:r w:rsidRPr="00050AB0">
        <w:rPr>
          <w:rStyle w:val="normaltextrunscx32627041"/>
          <w:sz w:val="28"/>
          <w:szCs w:val="28"/>
        </w:rPr>
        <w:t xml:space="preserve">  тыс. руб. </w:t>
      </w:r>
    </w:p>
    <w:p w:rsidR="009E03DD" w:rsidRPr="00050AB0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50AB0">
        <w:rPr>
          <w:sz w:val="28"/>
          <w:szCs w:val="28"/>
        </w:rPr>
        <w:t xml:space="preserve">Налоги на товары (работы, услуги), акцизы реализуемые на территории РФ </w:t>
      </w:r>
      <w:r w:rsidR="00050AB0" w:rsidRPr="00050AB0">
        <w:rPr>
          <w:sz w:val="28"/>
          <w:szCs w:val="28"/>
        </w:rPr>
        <w:t>–</w:t>
      </w:r>
      <w:r w:rsidRPr="00050AB0">
        <w:rPr>
          <w:sz w:val="28"/>
          <w:szCs w:val="28"/>
        </w:rPr>
        <w:t xml:space="preserve"> </w:t>
      </w:r>
      <w:r w:rsidR="00204FA9" w:rsidRPr="00050AB0">
        <w:rPr>
          <w:bCs/>
          <w:spacing w:val="-1"/>
          <w:sz w:val="28"/>
          <w:szCs w:val="28"/>
        </w:rPr>
        <w:t>4</w:t>
      </w:r>
      <w:r w:rsidR="00050AB0" w:rsidRPr="00050AB0">
        <w:rPr>
          <w:bCs/>
          <w:spacing w:val="-1"/>
          <w:sz w:val="28"/>
          <w:szCs w:val="28"/>
        </w:rPr>
        <w:t xml:space="preserve"> мил </w:t>
      </w:r>
      <w:r w:rsidR="00204FA9" w:rsidRPr="00050AB0">
        <w:rPr>
          <w:bCs/>
          <w:spacing w:val="-1"/>
          <w:sz w:val="28"/>
          <w:szCs w:val="28"/>
        </w:rPr>
        <w:t>412</w:t>
      </w:r>
      <w:r w:rsidRPr="00050AB0">
        <w:rPr>
          <w:bCs/>
          <w:spacing w:val="-1"/>
          <w:sz w:val="28"/>
          <w:szCs w:val="28"/>
        </w:rPr>
        <w:t xml:space="preserve"> тыс</w:t>
      </w:r>
      <w:proofErr w:type="gramStart"/>
      <w:r w:rsidRPr="00050AB0">
        <w:rPr>
          <w:bCs/>
          <w:spacing w:val="-1"/>
          <w:sz w:val="28"/>
          <w:szCs w:val="28"/>
        </w:rPr>
        <w:t>.р</w:t>
      </w:r>
      <w:proofErr w:type="gramEnd"/>
      <w:r w:rsidRPr="00050AB0">
        <w:rPr>
          <w:bCs/>
          <w:spacing w:val="-1"/>
          <w:sz w:val="28"/>
          <w:szCs w:val="28"/>
        </w:rPr>
        <w:t>уб.</w:t>
      </w:r>
    </w:p>
    <w:p w:rsidR="009E03DD" w:rsidRPr="00050AB0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50AB0">
        <w:rPr>
          <w:rStyle w:val="normaltextrunscx32627041"/>
          <w:sz w:val="28"/>
          <w:szCs w:val="28"/>
        </w:rPr>
        <w:t xml:space="preserve">ЕСХН   -    </w:t>
      </w:r>
      <w:r w:rsidR="00204FA9" w:rsidRPr="00050AB0">
        <w:rPr>
          <w:bCs/>
          <w:spacing w:val="-1"/>
          <w:sz w:val="28"/>
          <w:szCs w:val="28"/>
        </w:rPr>
        <w:t>9</w:t>
      </w:r>
      <w:r w:rsidR="00050AB0" w:rsidRPr="00050AB0">
        <w:rPr>
          <w:bCs/>
          <w:spacing w:val="-1"/>
          <w:sz w:val="28"/>
          <w:szCs w:val="28"/>
        </w:rPr>
        <w:t xml:space="preserve"> мил </w:t>
      </w:r>
      <w:r w:rsidR="00204FA9" w:rsidRPr="00050AB0">
        <w:rPr>
          <w:bCs/>
          <w:spacing w:val="-1"/>
          <w:sz w:val="28"/>
          <w:szCs w:val="28"/>
        </w:rPr>
        <w:t>95</w:t>
      </w:r>
      <w:r w:rsidRPr="00050AB0">
        <w:rPr>
          <w:bCs/>
          <w:spacing w:val="-1"/>
          <w:sz w:val="28"/>
          <w:szCs w:val="28"/>
        </w:rPr>
        <w:t xml:space="preserve"> </w:t>
      </w:r>
      <w:r w:rsidRPr="00050AB0">
        <w:rPr>
          <w:rStyle w:val="normaltextrunscx32627041"/>
          <w:sz w:val="28"/>
          <w:szCs w:val="28"/>
        </w:rPr>
        <w:t>тыс</w:t>
      </w:r>
      <w:proofErr w:type="gramStart"/>
      <w:r w:rsidRPr="00050AB0">
        <w:rPr>
          <w:rStyle w:val="normaltextrunscx32627041"/>
          <w:sz w:val="28"/>
          <w:szCs w:val="28"/>
        </w:rPr>
        <w:t>.р</w:t>
      </w:r>
      <w:proofErr w:type="gramEnd"/>
      <w:r w:rsidRPr="00050AB0">
        <w:rPr>
          <w:rStyle w:val="normaltextrunscx32627041"/>
          <w:sz w:val="28"/>
          <w:szCs w:val="28"/>
        </w:rPr>
        <w:t>уб.</w:t>
      </w:r>
    </w:p>
    <w:p w:rsidR="009E03DD" w:rsidRPr="00050AB0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50AB0">
        <w:rPr>
          <w:rStyle w:val="normaltextrunscx32627041"/>
          <w:sz w:val="28"/>
          <w:szCs w:val="28"/>
        </w:rPr>
        <w:t xml:space="preserve">Налог на имущество физических лиц -  </w:t>
      </w:r>
      <w:r w:rsidR="00204FA9" w:rsidRPr="00050AB0">
        <w:rPr>
          <w:bCs/>
          <w:spacing w:val="-1"/>
          <w:sz w:val="28"/>
          <w:szCs w:val="28"/>
        </w:rPr>
        <w:t xml:space="preserve">868 </w:t>
      </w:r>
      <w:r w:rsidRPr="00050AB0">
        <w:rPr>
          <w:rStyle w:val="normaltextrunscx32627041"/>
          <w:sz w:val="28"/>
          <w:szCs w:val="28"/>
        </w:rPr>
        <w:t>тыс</w:t>
      </w:r>
      <w:proofErr w:type="gramStart"/>
      <w:r w:rsidRPr="00050AB0">
        <w:rPr>
          <w:rStyle w:val="normaltextrunscx32627041"/>
          <w:sz w:val="28"/>
          <w:szCs w:val="28"/>
        </w:rPr>
        <w:t>.р</w:t>
      </w:r>
      <w:proofErr w:type="gramEnd"/>
      <w:r w:rsidRPr="00050AB0">
        <w:rPr>
          <w:rStyle w:val="normaltextrunscx32627041"/>
          <w:sz w:val="28"/>
          <w:szCs w:val="28"/>
        </w:rPr>
        <w:t xml:space="preserve">уб. </w:t>
      </w:r>
    </w:p>
    <w:p w:rsidR="009E03DD" w:rsidRPr="00050AB0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50AB0">
        <w:rPr>
          <w:rStyle w:val="normaltextrunscx32627041"/>
          <w:sz w:val="28"/>
          <w:szCs w:val="28"/>
        </w:rPr>
        <w:t xml:space="preserve">Земельный налог – </w:t>
      </w:r>
      <w:r w:rsidR="00204FA9" w:rsidRPr="00050AB0">
        <w:rPr>
          <w:bCs/>
          <w:spacing w:val="-1"/>
          <w:sz w:val="28"/>
          <w:szCs w:val="28"/>
        </w:rPr>
        <w:t>9</w:t>
      </w:r>
      <w:r w:rsidR="00050AB0" w:rsidRPr="00050AB0">
        <w:rPr>
          <w:bCs/>
          <w:spacing w:val="-1"/>
          <w:sz w:val="28"/>
          <w:szCs w:val="28"/>
        </w:rPr>
        <w:t xml:space="preserve"> мил </w:t>
      </w:r>
      <w:r w:rsidR="00204FA9" w:rsidRPr="00050AB0">
        <w:rPr>
          <w:bCs/>
          <w:spacing w:val="-1"/>
          <w:sz w:val="28"/>
          <w:szCs w:val="28"/>
        </w:rPr>
        <w:t>215</w:t>
      </w:r>
      <w:r w:rsidRPr="00050AB0">
        <w:rPr>
          <w:bCs/>
          <w:spacing w:val="-1"/>
          <w:sz w:val="28"/>
          <w:szCs w:val="28"/>
        </w:rPr>
        <w:t xml:space="preserve"> </w:t>
      </w:r>
      <w:r w:rsidRPr="00050AB0">
        <w:rPr>
          <w:rStyle w:val="normaltextrunscx32627041"/>
          <w:sz w:val="28"/>
          <w:szCs w:val="28"/>
        </w:rPr>
        <w:t>тыс</w:t>
      </w:r>
      <w:proofErr w:type="gramStart"/>
      <w:r w:rsidRPr="00050AB0">
        <w:rPr>
          <w:rStyle w:val="normaltextrunscx32627041"/>
          <w:sz w:val="28"/>
          <w:szCs w:val="28"/>
        </w:rPr>
        <w:t>.р</w:t>
      </w:r>
      <w:proofErr w:type="gramEnd"/>
      <w:r w:rsidRPr="00050AB0">
        <w:rPr>
          <w:rStyle w:val="normaltextrunscx32627041"/>
          <w:sz w:val="28"/>
          <w:szCs w:val="28"/>
        </w:rPr>
        <w:t>уб.</w:t>
      </w:r>
    </w:p>
    <w:p w:rsidR="009E03DD" w:rsidRPr="00050AB0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50AB0">
        <w:rPr>
          <w:rStyle w:val="normaltextrunscx32627041"/>
          <w:sz w:val="28"/>
          <w:szCs w:val="28"/>
        </w:rPr>
        <w:t xml:space="preserve">Аренда имущества – </w:t>
      </w:r>
      <w:r w:rsidR="00204FA9" w:rsidRPr="00050AB0">
        <w:rPr>
          <w:bCs/>
          <w:spacing w:val="-1"/>
          <w:sz w:val="28"/>
          <w:szCs w:val="28"/>
        </w:rPr>
        <w:t>42</w:t>
      </w:r>
      <w:r w:rsidRPr="00050AB0">
        <w:rPr>
          <w:bCs/>
          <w:spacing w:val="-1"/>
          <w:sz w:val="28"/>
          <w:szCs w:val="28"/>
        </w:rPr>
        <w:t xml:space="preserve"> </w:t>
      </w:r>
      <w:r w:rsidRPr="00050AB0">
        <w:rPr>
          <w:rStyle w:val="normaltextrunscx32627041"/>
          <w:sz w:val="28"/>
          <w:szCs w:val="28"/>
        </w:rPr>
        <w:t>тыс</w:t>
      </w:r>
      <w:proofErr w:type="gramStart"/>
      <w:r w:rsidRPr="00050AB0">
        <w:rPr>
          <w:rStyle w:val="normaltextrunscx32627041"/>
          <w:sz w:val="28"/>
          <w:szCs w:val="28"/>
        </w:rPr>
        <w:t>.р</w:t>
      </w:r>
      <w:proofErr w:type="gramEnd"/>
      <w:r w:rsidRPr="00050AB0">
        <w:rPr>
          <w:rStyle w:val="normaltextrunscx32627041"/>
          <w:sz w:val="28"/>
          <w:szCs w:val="28"/>
        </w:rPr>
        <w:t xml:space="preserve">уб. </w:t>
      </w:r>
    </w:p>
    <w:p w:rsidR="009E03DD" w:rsidRPr="00050AB0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50AB0">
        <w:rPr>
          <w:rStyle w:val="normaltextrunscx32627041"/>
          <w:sz w:val="28"/>
          <w:szCs w:val="28"/>
        </w:rPr>
        <w:t xml:space="preserve">Доход от оказания платных услуг– </w:t>
      </w:r>
      <w:r w:rsidR="00204FA9" w:rsidRPr="00050AB0">
        <w:rPr>
          <w:bCs/>
          <w:spacing w:val="-1"/>
          <w:sz w:val="28"/>
          <w:szCs w:val="28"/>
        </w:rPr>
        <w:t>3</w:t>
      </w:r>
      <w:r w:rsidR="00050AB0" w:rsidRPr="00050AB0">
        <w:rPr>
          <w:bCs/>
          <w:spacing w:val="-1"/>
          <w:sz w:val="28"/>
          <w:szCs w:val="28"/>
        </w:rPr>
        <w:t xml:space="preserve"> мил </w:t>
      </w:r>
      <w:r w:rsidR="00204FA9" w:rsidRPr="00050AB0">
        <w:rPr>
          <w:bCs/>
          <w:spacing w:val="-1"/>
          <w:sz w:val="28"/>
          <w:szCs w:val="28"/>
        </w:rPr>
        <w:t>703</w:t>
      </w:r>
      <w:r w:rsidRPr="00050AB0">
        <w:rPr>
          <w:rStyle w:val="normaltextrunscx32627041"/>
          <w:sz w:val="28"/>
          <w:szCs w:val="28"/>
        </w:rPr>
        <w:t xml:space="preserve"> тыс</w:t>
      </w:r>
      <w:proofErr w:type="gramStart"/>
      <w:r w:rsidRPr="00050AB0">
        <w:rPr>
          <w:rStyle w:val="normaltextrunscx32627041"/>
          <w:sz w:val="28"/>
          <w:szCs w:val="28"/>
        </w:rPr>
        <w:t>.р</w:t>
      </w:r>
      <w:proofErr w:type="gramEnd"/>
      <w:r w:rsidRPr="00050AB0">
        <w:rPr>
          <w:rStyle w:val="normaltextrunscx32627041"/>
          <w:sz w:val="28"/>
          <w:szCs w:val="28"/>
        </w:rPr>
        <w:t>уб.</w:t>
      </w:r>
    </w:p>
    <w:p w:rsidR="009E03DD" w:rsidRPr="00050AB0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50AB0">
        <w:rPr>
          <w:sz w:val="28"/>
          <w:szCs w:val="28"/>
        </w:rPr>
        <w:t>Прочие поступле</w:t>
      </w:r>
      <w:r w:rsidR="00204FA9" w:rsidRPr="00050AB0">
        <w:rPr>
          <w:sz w:val="28"/>
          <w:szCs w:val="28"/>
        </w:rPr>
        <w:t xml:space="preserve">ния от денежных взысканий – </w:t>
      </w:r>
      <w:r w:rsidR="00050AB0" w:rsidRPr="00050AB0">
        <w:rPr>
          <w:sz w:val="28"/>
          <w:szCs w:val="28"/>
        </w:rPr>
        <w:t>84</w:t>
      </w:r>
      <w:r w:rsidRPr="00050AB0">
        <w:rPr>
          <w:sz w:val="28"/>
          <w:szCs w:val="28"/>
        </w:rPr>
        <w:t xml:space="preserve"> тыс</w:t>
      </w:r>
      <w:proofErr w:type="gramStart"/>
      <w:r w:rsidRPr="00050AB0">
        <w:rPr>
          <w:sz w:val="28"/>
          <w:szCs w:val="28"/>
        </w:rPr>
        <w:t>.р</w:t>
      </w:r>
      <w:proofErr w:type="gramEnd"/>
      <w:r w:rsidRPr="00050AB0">
        <w:rPr>
          <w:sz w:val="28"/>
          <w:szCs w:val="28"/>
        </w:rPr>
        <w:t>уб.</w:t>
      </w:r>
    </w:p>
    <w:p w:rsidR="009E03DD" w:rsidRPr="00050AB0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50AB0">
        <w:rPr>
          <w:rStyle w:val="normaltextrunscx32627041"/>
          <w:sz w:val="28"/>
          <w:szCs w:val="28"/>
        </w:rPr>
        <w:t xml:space="preserve">Безвозмездные поступления из бюджетов различных уровней – </w:t>
      </w:r>
      <w:r w:rsidR="00050AB0" w:rsidRPr="00050AB0">
        <w:rPr>
          <w:bCs/>
          <w:spacing w:val="-1"/>
          <w:sz w:val="28"/>
          <w:szCs w:val="28"/>
        </w:rPr>
        <w:t xml:space="preserve">16 мил 877 </w:t>
      </w:r>
      <w:r w:rsidRPr="00050AB0">
        <w:rPr>
          <w:rStyle w:val="normaltextrunscx32627041"/>
          <w:sz w:val="28"/>
          <w:szCs w:val="28"/>
        </w:rPr>
        <w:t>тыс</w:t>
      </w:r>
      <w:proofErr w:type="gramStart"/>
      <w:r w:rsidRPr="00050AB0">
        <w:rPr>
          <w:rStyle w:val="normaltextrunscx32627041"/>
          <w:sz w:val="28"/>
          <w:szCs w:val="28"/>
        </w:rPr>
        <w:t>.р</w:t>
      </w:r>
      <w:proofErr w:type="gramEnd"/>
      <w:r w:rsidRPr="00050AB0">
        <w:rPr>
          <w:rStyle w:val="normaltextrunscx32627041"/>
          <w:sz w:val="28"/>
          <w:szCs w:val="28"/>
        </w:rPr>
        <w:t>уб.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</w:p>
    <w:p w:rsidR="00204FA9" w:rsidRPr="00204FA9" w:rsidRDefault="00204FA9" w:rsidP="00204F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204FA9">
        <w:rPr>
          <w:color w:val="000000" w:themeColor="text1"/>
          <w:szCs w:val="28"/>
        </w:rPr>
        <w:t>Общая сумма расходов бюджета поселения составила 49274 тыс</w:t>
      </w:r>
      <w:proofErr w:type="gramStart"/>
      <w:r w:rsidRPr="00204FA9">
        <w:rPr>
          <w:color w:val="000000" w:themeColor="text1"/>
          <w:szCs w:val="28"/>
        </w:rPr>
        <w:t>.р</w:t>
      </w:r>
      <w:proofErr w:type="gramEnd"/>
      <w:r w:rsidRPr="00204FA9">
        <w:rPr>
          <w:color w:val="000000" w:themeColor="text1"/>
          <w:szCs w:val="28"/>
        </w:rPr>
        <w:t>уб. из них израсходовано:</w:t>
      </w:r>
    </w:p>
    <w:p w:rsidR="00204FA9" w:rsidRPr="00204FA9" w:rsidRDefault="00204FA9" w:rsidP="00204F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204FA9">
        <w:rPr>
          <w:color w:val="000000" w:themeColor="text1"/>
          <w:szCs w:val="28"/>
        </w:rPr>
        <w:t>1. на «Общегосударственные вопросы» - 5012 тыс. руб. (10%)</w:t>
      </w:r>
    </w:p>
    <w:p w:rsidR="00204FA9" w:rsidRPr="00204FA9" w:rsidRDefault="00204FA9" w:rsidP="00204F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204FA9">
        <w:rPr>
          <w:color w:val="000000" w:themeColor="text1"/>
          <w:szCs w:val="28"/>
        </w:rPr>
        <w:t>2. на «Национальную оборону» 221тыс. руб. (0,1%)</w:t>
      </w:r>
    </w:p>
    <w:p w:rsidR="00204FA9" w:rsidRPr="00204FA9" w:rsidRDefault="004F22C0" w:rsidP="00204F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3.на «</w:t>
      </w:r>
      <w:r w:rsidR="00204FA9" w:rsidRPr="00204FA9">
        <w:rPr>
          <w:color w:val="000000" w:themeColor="text1"/>
          <w:szCs w:val="28"/>
        </w:rPr>
        <w:t>Национальную безопасность и правоохранительную                                      деятельность» - 49 тыс</w:t>
      </w:r>
      <w:proofErr w:type="gramStart"/>
      <w:r w:rsidR="00204FA9" w:rsidRPr="00204FA9">
        <w:rPr>
          <w:color w:val="000000" w:themeColor="text1"/>
          <w:szCs w:val="28"/>
        </w:rPr>
        <w:t>.р</w:t>
      </w:r>
      <w:proofErr w:type="gramEnd"/>
      <w:r w:rsidR="00204FA9" w:rsidRPr="00204FA9">
        <w:rPr>
          <w:color w:val="000000" w:themeColor="text1"/>
          <w:szCs w:val="28"/>
        </w:rPr>
        <w:t>уб.(0,1%)</w:t>
      </w:r>
    </w:p>
    <w:p w:rsidR="00204FA9" w:rsidRPr="00204FA9" w:rsidRDefault="00204FA9" w:rsidP="00204F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204FA9">
        <w:rPr>
          <w:color w:val="000000" w:themeColor="text1"/>
          <w:szCs w:val="28"/>
        </w:rPr>
        <w:t xml:space="preserve">4.на «Национальную экономику» </w:t>
      </w:r>
      <w:r w:rsidRPr="00204FA9">
        <w:rPr>
          <w:b/>
          <w:color w:val="000000" w:themeColor="text1"/>
          <w:szCs w:val="28"/>
        </w:rPr>
        <w:t xml:space="preserve">- </w:t>
      </w:r>
      <w:r w:rsidRPr="00204FA9">
        <w:rPr>
          <w:color w:val="000000" w:themeColor="text1"/>
          <w:szCs w:val="28"/>
        </w:rPr>
        <w:t>3356 тыс. руб. (7%)</w:t>
      </w:r>
    </w:p>
    <w:p w:rsidR="00204FA9" w:rsidRPr="00204FA9" w:rsidRDefault="00204FA9" w:rsidP="00204F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204FA9">
        <w:rPr>
          <w:color w:val="000000" w:themeColor="text1"/>
          <w:szCs w:val="28"/>
        </w:rPr>
        <w:t>5. на «Жилищно-коммунальное хозяйство» - 33701 тыс</w:t>
      </w:r>
      <w:proofErr w:type="gramStart"/>
      <w:r w:rsidRPr="00204FA9">
        <w:rPr>
          <w:color w:val="000000" w:themeColor="text1"/>
          <w:szCs w:val="28"/>
        </w:rPr>
        <w:t>.р</w:t>
      </w:r>
      <w:proofErr w:type="gramEnd"/>
      <w:r w:rsidRPr="00204FA9">
        <w:rPr>
          <w:color w:val="000000" w:themeColor="text1"/>
          <w:szCs w:val="28"/>
        </w:rPr>
        <w:t>уб.(68%)</w:t>
      </w:r>
    </w:p>
    <w:p w:rsidR="00204FA9" w:rsidRPr="00204FA9" w:rsidRDefault="00FE325F" w:rsidP="00204F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 на «Молодежь</w:t>
      </w:r>
      <w:r w:rsidR="00204FA9" w:rsidRPr="00204FA9">
        <w:rPr>
          <w:color w:val="000000" w:themeColor="text1"/>
          <w:szCs w:val="28"/>
        </w:rPr>
        <w:t>» - 138 тыс. руб. (0,1 %)</w:t>
      </w:r>
    </w:p>
    <w:p w:rsidR="00204FA9" w:rsidRPr="00204FA9" w:rsidRDefault="00204FA9" w:rsidP="00204F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204FA9">
        <w:rPr>
          <w:color w:val="000000" w:themeColor="text1"/>
          <w:szCs w:val="28"/>
        </w:rPr>
        <w:t>7. на «Культуру, кинематографию» - 6226 тыс. руб. (13%)</w:t>
      </w:r>
    </w:p>
    <w:p w:rsidR="00204FA9" w:rsidRPr="00204FA9" w:rsidRDefault="00204FA9" w:rsidP="00204F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204FA9">
        <w:rPr>
          <w:color w:val="000000" w:themeColor="text1"/>
          <w:szCs w:val="28"/>
        </w:rPr>
        <w:t>8. на «Социальную политику»- 443 тыс. руб.(0,1)</w:t>
      </w:r>
    </w:p>
    <w:p w:rsidR="00204FA9" w:rsidRPr="00204FA9" w:rsidRDefault="00204FA9" w:rsidP="00204F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color w:val="000000" w:themeColor="text1"/>
          <w:szCs w:val="28"/>
        </w:rPr>
      </w:pPr>
      <w:r w:rsidRPr="00204FA9">
        <w:rPr>
          <w:color w:val="000000" w:themeColor="text1"/>
          <w:szCs w:val="28"/>
        </w:rPr>
        <w:t>8. на «Физическую культуру и спорт» -125 тыс</w:t>
      </w:r>
      <w:proofErr w:type="gramStart"/>
      <w:r w:rsidRPr="00204FA9">
        <w:rPr>
          <w:color w:val="000000" w:themeColor="text1"/>
          <w:szCs w:val="28"/>
        </w:rPr>
        <w:t>.р</w:t>
      </w:r>
      <w:proofErr w:type="gramEnd"/>
      <w:r w:rsidRPr="00204FA9">
        <w:rPr>
          <w:color w:val="000000" w:themeColor="text1"/>
          <w:szCs w:val="28"/>
        </w:rPr>
        <w:t>уб. (0,1%)</w:t>
      </w:r>
    </w:p>
    <w:p w:rsidR="00204FA9" w:rsidRPr="00204FA9" w:rsidRDefault="00204FA9" w:rsidP="00204FA9">
      <w:pPr>
        <w:tabs>
          <w:tab w:val="left" w:pos="180"/>
        </w:tabs>
        <w:autoSpaceDE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04FA9">
        <w:rPr>
          <w:color w:val="000000" w:themeColor="text1"/>
          <w:sz w:val="28"/>
          <w:szCs w:val="28"/>
        </w:rPr>
        <w:t>Исполнение бюджета в 2019 году осуществлялось в рамках антикризисных мер, основными направлениями которых стали укрепление доходов и оптимизация расходов бюджета.</w:t>
      </w:r>
    </w:p>
    <w:p w:rsidR="009E03DD" w:rsidRPr="00050AB0" w:rsidRDefault="00204FA9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50AB0">
        <w:rPr>
          <w:rStyle w:val="normaltextrunscx32627041"/>
          <w:sz w:val="28"/>
          <w:szCs w:val="28"/>
        </w:rPr>
        <w:t>В декабре 2019</w:t>
      </w:r>
      <w:r w:rsidR="009E03DD" w:rsidRPr="00050AB0">
        <w:rPr>
          <w:rStyle w:val="normaltextrunscx32627041"/>
          <w:sz w:val="28"/>
          <w:szCs w:val="28"/>
        </w:rPr>
        <w:t xml:space="preserve"> года Советом депутатов Ильинского сельского по</w:t>
      </w:r>
      <w:r w:rsidRPr="00050AB0">
        <w:rPr>
          <w:rStyle w:val="normaltextrunscx32627041"/>
          <w:sz w:val="28"/>
          <w:szCs w:val="28"/>
        </w:rPr>
        <w:t>селения утвержден бюджет на 2020</w:t>
      </w:r>
      <w:r w:rsidR="009E03DD" w:rsidRPr="00050AB0">
        <w:rPr>
          <w:rStyle w:val="normaltextrunscx32627041"/>
          <w:sz w:val="28"/>
          <w:szCs w:val="28"/>
        </w:rPr>
        <w:t xml:space="preserve"> год. Доходная часть составляет  - </w:t>
      </w:r>
      <w:r w:rsidR="00050AB0" w:rsidRPr="00050AB0">
        <w:rPr>
          <w:bCs/>
          <w:spacing w:val="-1"/>
          <w:sz w:val="28"/>
          <w:szCs w:val="28"/>
        </w:rPr>
        <w:t>32</w:t>
      </w:r>
      <w:r w:rsidR="009E03DD" w:rsidRPr="00050AB0">
        <w:rPr>
          <w:bCs/>
          <w:spacing w:val="-1"/>
          <w:sz w:val="28"/>
          <w:szCs w:val="28"/>
        </w:rPr>
        <w:t xml:space="preserve"> мил </w:t>
      </w:r>
      <w:r w:rsidR="00050AB0" w:rsidRPr="00050AB0">
        <w:rPr>
          <w:bCs/>
          <w:spacing w:val="-1"/>
          <w:sz w:val="28"/>
          <w:szCs w:val="28"/>
        </w:rPr>
        <w:t xml:space="preserve">610 </w:t>
      </w:r>
      <w:r w:rsidR="009E03DD" w:rsidRPr="00050AB0">
        <w:rPr>
          <w:rStyle w:val="normaltextrunscx32627041"/>
          <w:sz w:val="28"/>
          <w:szCs w:val="28"/>
        </w:rPr>
        <w:t>тыс</w:t>
      </w:r>
      <w:proofErr w:type="gramStart"/>
      <w:r w:rsidR="009E03DD" w:rsidRPr="00050AB0">
        <w:rPr>
          <w:rStyle w:val="normaltextrunscx32627041"/>
          <w:sz w:val="28"/>
          <w:szCs w:val="28"/>
        </w:rPr>
        <w:t>.р</w:t>
      </w:r>
      <w:proofErr w:type="gramEnd"/>
      <w:r w:rsidR="009E03DD" w:rsidRPr="00050AB0">
        <w:rPr>
          <w:rStyle w:val="normaltextrunscx32627041"/>
          <w:sz w:val="28"/>
          <w:szCs w:val="28"/>
        </w:rPr>
        <w:t>уб.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Для пополнения бюджета проводилась работа по отработке недоимки во все уровни бюджета. Проводились беседы с налогоплательщиками об</w:t>
      </w:r>
      <w:r w:rsidRPr="000411EB"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>обязательном погашении</w:t>
      </w:r>
      <w:r w:rsidRPr="000411EB"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>задолженности в кратчайшие сроки и своевременной оплате текущих налогов.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9E03DD" w:rsidRP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eopscx32627041"/>
          <w:b/>
          <w:sz w:val="28"/>
          <w:szCs w:val="28"/>
        </w:rPr>
      </w:pPr>
      <w:r w:rsidRPr="009E03DD">
        <w:rPr>
          <w:rStyle w:val="eopscx32627041"/>
          <w:b/>
          <w:sz w:val="28"/>
          <w:szCs w:val="28"/>
        </w:rPr>
        <w:t>Мероприятия, проводимые администрацией Ильинского  сельского поселения в рамках закрепленных полномочий</w:t>
      </w:r>
    </w:p>
    <w:p w:rsidR="009E03DD" w:rsidRPr="009E03DD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b/>
          <w:sz w:val="28"/>
          <w:szCs w:val="28"/>
        </w:rPr>
      </w:pP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eopscx32627041"/>
          <w:b/>
          <w:sz w:val="28"/>
          <w:szCs w:val="28"/>
        </w:rPr>
      </w:pPr>
      <w:r w:rsidRPr="00306D08">
        <w:rPr>
          <w:rStyle w:val="eopscx32627041"/>
          <w:b/>
          <w:sz w:val="28"/>
          <w:szCs w:val="28"/>
        </w:rPr>
        <w:t>Водоснабжение</w:t>
      </w: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eopscx32627041"/>
          <w:b/>
          <w:i/>
          <w:sz w:val="28"/>
          <w:szCs w:val="28"/>
        </w:rPr>
      </w:pPr>
    </w:p>
    <w:p w:rsidR="009E03DD" w:rsidRPr="003551AD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3551AD">
        <w:rPr>
          <w:rStyle w:val="eopscx32627041"/>
          <w:sz w:val="28"/>
          <w:szCs w:val="28"/>
        </w:rPr>
        <w:t xml:space="preserve">Общая протяженность водопроводных сетей в поселении составляет 75 000 метров. Все сети находятся изношенном состоянии. За отчетный период было устранено </w:t>
      </w:r>
      <w:r w:rsidR="00204FA9">
        <w:rPr>
          <w:rStyle w:val="eopscx32627041"/>
          <w:sz w:val="28"/>
          <w:szCs w:val="28"/>
        </w:rPr>
        <w:t>47</w:t>
      </w:r>
      <w:r w:rsidRPr="003551AD">
        <w:rPr>
          <w:rStyle w:val="eopscx32627041"/>
          <w:sz w:val="28"/>
          <w:szCs w:val="28"/>
        </w:rPr>
        <w:t xml:space="preserve"> порыва на магистральном водопроводе, были </w:t>
      </w:r>
      <w:r w:rsidRPr="003551AD">
        <w:rPr>
          <w:rStyle w:val="eopscx32627041"/>
          <w:sz w:val="28"/>
          <w:szCs w:val="28"/>
        </w:rPr>
        <w:lastRenderedPageBreak/>
        <w:t xml:space="preserve">заменены насосы на всех артезианских скважинах. Водопровод находится в оперативном пользовании в  МКУ «Южное». </w:t>
      </w:r>
    </w:p>
    <w:p w:rsidR="009E03DD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51AD">
        <w:rPr>
          <w:sz w:val="28"/>
          <w:szCs w:val="28"/>
        </w:rPr>
        <w:t>Произведена замена водопровода</w:t>
      </w:r>
      <w:r w:rsidR="00204FA9">
        <w:rPr>
          <w:sz w:val="28"/>
          <w:szCs w:val="28"/>
        </w:rPr>
        <w:t xml:space="preserve"> по ул. Кирпичная - 2600</w:t>
      </w:r>
      <w:r w:rsidRPr="000411EB">
        <w:rPr>
          <w:sz w:val="28"/>
          <w:szCs w:val="28"/>
        </w:rPr>
        <w:t xml:space="preserve"> м., ул</w:t>
      </w:r>
      <w:proofErr w:type="gramStart"/>
      <w:r w:rsidR="00204FA9">
        <w:rPr>
          <w:sz w:val="28"/>
          <w:szCs w:val="28"/>
        </w:rPr>
        <w:t>.К</w:t>
      </w:r>
      <w:proofErr w:type="gramEnd"/>
      <w:r w:rsidR="00204FA9">
        <w:rPr>
          <w:sz w:val="28"/>
          <w:szCs w:val="28"/>
        </w:rPr>
        <w:t>расная-1500 м., ул.Мира-600м.</w:t>
      </w:r>
    </w:p>
    <w:p w:rsidR="00AF6F41" w:rsidRPr="000411EB" w:rsidRDefault="00AF6F41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 же заменили водопроводную башню по ул. Кирпичной.</w:t>
      </w:r>
    </w:p>
    <w:p w:rsidR="009E03DD" w:rsidRPr="000411EB" w:rsidRDefault="00204FA9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>
        <w:rPr>
          <w:sz w:val="28"/>
          <w:szCs w:val="28"/>
        </w:rPr>
        <w:t xml:space="preserve">Подготовлена </w:t>
      </w:r>
      <w:r w:rsidR="00050AB0">
        <w:rPr>
          <w:sz w:val="28"/>
          <w:szCs w:val="28"/>
        </w:rPr>
        <w:t xml:space="preserve">проектно – сметная </w:t>
      </w:r>
      <w:r>
        <w:rPr>
          <w:sz w:val="28"/>
          <w:szCs w:val="28"/>
        </w:rPr>
        <w:t xml:space="preserve">документация </w:t>
      </w:r>
      <w:r w:rsidR="00AF6F41">
        <w:rPr>
          <w:sz w:val="28"/>
          <w:szCs w:val="28"/>
        </w:rPr>
        <w:t>и пройдена государственная экспертиза на «</w:t>
      </w:r>
      <w:r w:rsidR="00AF6F41" w:rsidRPr="00AF6F41">
        <w:rPr>
          <w:sz w:val="28"/>
          <w:szCs w:val="28"/>
        </w:rPr>
        <w:t xml:space="preserve">Капитальный ремонт </w:t>
      </w:r>
      <w:proofErr w:type="spellStart"/>
      <w:r w:rsidR="00AF6F41" w:rsidRPr="00AF6F41">
        <w:rPr>
          <w:sz w:val="28"/>
          <w:szCs w:val="28"/>
        </w:rPr>
        <w:t>артскважины</w:t>
      </w:r>
      <w:proofErr w:type="spellEnd"/>
      <w:r w:rsidR="00AF6F41" w:rsidRPr="00AF6F41">
        <w:rPr>
          <w:sz w:val="28"/>
          <w:szCs w:val="28"/>
        </w:rPr>
        <w:t xml:space="preserve"> № 3277 (глубина 264м) расположенная по ул. Пушкина 120 ст. Ильинской  Новопокровского района</w:t>
      </w:r>
      <w:r w:rsidR="00AF6F41">
        <w:rPr>
          <w:sz w:val="28"/>
          <w:szCs w:val="28"/>
        </w:rPr>
        <w:t xml:space="preserve">», </w:t>
      </w:r>
      <w:r w:rsidR="00050AB0">
        <w:rPr>
          <w:sz w:val="28"/>
          <w:szCs w:val="28"/>
        </w:rPr>
        <w:t>к концу 2020 года будет произведен</w:t>
      </w:r>
      <w:r w:rsidR="00AF6F41">
        <w:rPr>
          <w:sz w:val="28"/>
          <w:szCs w:val="28"/>
        </w:rPr>
        <w:t xml:space="preserve"> капитальный ремонт артезианской скважины по ул. Пушкина и полностью решиться проблема с водоснабжением по ул. Пушкина.</w:t>
      </w:r>
    </w:p>
    <w:p w:rsidR="009E03DD" w:rsidRPr="00FE325F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411EB">
        <w:rPr>
          <w:sz w:val="28"/>
          <w:szCs w:val="28"/>
        </w:rPr>
        <w:t>На все мероприятия по бесперебойн</w:t>
      </w:r>
      <w:r w:rsidR="00AF6F41">
        <w:rPr>
          <w:sz w:val="28"/>
          <w:szCs w:val="28"/>
        </w:rPr>
        <w:t xml:space="preserve">ому водоснабжению потрачено 1 </w:t>
      </w:r>
      <w:r w:rsidR="00AF6F41" w:rsidRPr="00FE325F">
        <w:rPr>
          <w:color w:val="000000" w:themeColor="text1"/>
          <w:sz w:val="28"/>
          <w:szCs w:val="28"/>
        </w:rPr>
        <w:t>мил 690</w:t>
      </w:r>
      <w:r w:rsidRPr="00FE325F">
        <w:rPr>
          <w:color w:val="000000" w:themeColor="text1"/>
          <w:sz w:val="28"/>
          <w:szCs w:val="28"/>
        </w:rPr>
        <w:t xml:space="preserve"> тыс</w:t>
      </w:r>
      <w:proofErr w:type="gramStart"/>
      <w:r w:rsidRPr="00FE325F">
        <w:rPr>
          <w:color w:val="000000" w:themeColor="text1"/>
          <w:sz w:val="28"/>
          <w:szCs w:val="28"/>
        </w:rPr>
        <w:t>.р</w:t>
      </w:r>
      <w:proofErr w:type="gramEnd"/>
      <w:r w:rsidRPr="00FE325F">
        <w:rPr>
          <w:color w:val="000000" w:themeColor="text1"/>
          <w:sz w:val="28"/>
          <w:szCs w:val="28"/>
        </w:rPr>
        <w:t>ублей</w:t>
      </w:r>
    </w:p>
    <w:p w:rsidR="009E03DD" w:rsidRPr="00FE325F" w:rsidRDefault="00FE325F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color w:val="000000" w:themeColor="text1"/>
          <w:sz w:val="28"/>
          <w:szCs w:val="28"/>
        </w:rPr>
      </w:pPr>
      <w:r w:rsidRPr="00FE325F">
        <w:rPr>
          <w:color w:val="000000" w:themeColor="text1"/>
          <w:sz w:val="28"/>
          <w:szCs w:val="28"/>
        </w:rPr>
        <w:t>На 2020</w:t>
      </w:r>
      <w:r w:rsidR="009E03DD" w:rsidRPr="00FE325F">
        <w:rPr>
          <w:color w:val="000000" w:themeColor="text1"/>
          <w:sz w:val="28"/>
          <w:szCs w:val="28"/>
        </w:rPr>
        <w:t xml:space="preserve"> год планируется произвести замену вод</w:t>
      </w:r>
      <w:r w:rsidRPr="00FE325F">
        <w:rPr>
          <w:color w:val="000000" w:themeColor="text1"/>
          <w:sz w:val="28"/>
          <w:szCs w:val="28"/>
        </w:rPr>
        <w:t>опроводной се</w:t>
      </w:r>
      <w:r w:rsidR="00E55616">
        <w:rPr>
          <w:color w:val="000000" w:themeColor="text1"/>
          <w:sz w:val="28"/>
          <w:szCs w:val="28"/>
        </w:rPr>
        <w:t xml:space="preserve">ти </w:t>
      </w:r>
      <w:r w:rsidRPr="00FE325F">
        <w:rPr>
          <w:color w:val="000000" w:themeColor="text1"/>
          <w:sz w:val="28"/>
          <w:szCs w:val="28"/>
        </w:rPr>
        <w:t>по улицам Крылова</w:t>
      </w:r>
      <w:r w:rsidR="00E55616">
        <w:rPr>
          <w:color w:val="000000" w:themeColor="text1"/>
          <w:sz w:val="28"/>
          <w:szCs w:val="28"/>
        </w:rPr>
        <w:t xml:space="preserve"> – 850 м</w:t>
      </w:r>
      <w:r w:rsidRPr="00FE325F">
        <w:rPr>
          <w:color w:val="000000" w:themeColor="text1"/>
          <w:sz w:val="28"/>
          <w:szCs w:val="28"/>
        </w:rPr>
        <w:t>, Садовая</w:t>
      </w:r>
      <w:r w:rsidR="00E55616">
        <w:rPr>
          <w:color w:val="000000" w:themeColor="text1"/>
          <w:sz w:val="28"/>
          <w:szCs w:val="28"/>
        </w:rPr>
        <w:t xml:space="preserve"> – 600 м</w:t>
      </w:r>
      <w:r w:rsidRPr="00FE325F">
        <w:rPr>
          <w:color w:val="000000" w:themeColor="text1"/>
          <w:sz w:val="28"/>
          <w:szCs w:val="28"/>
        </w:rPr>
        <w:t>, Ленина</w:t>
      </w:r>
      <w:r w:rsidR="00E55616">
        <w:rPr>
          <w:color w:val="000000" w:themeColor="text1"/>
          <w:sz w:val="28"/>
          <w:szCs w:val="28"/>
        </w:rPr>
        <w:t xml:space="preserve"> – 700 м</w:t>
      </w:r>
      <w:r w:rsidRPr="00FE325F">
        <w:rPr>
          <w:color w:val="000000" w:themeColor="text1"/>
          <w:sz w:val="28"/>
          <w:szCs w:val="28"/>
        </w:rPr>
        <w:t>, переулкам Калинина</w:t>
      </w:r>
      <w:r w:rsidR="00E55616">
        <w:rPr>
          <w:color w:val="000000" w:themeColor="text1"/>
          <w:sz w:val="28"/>
          <w:szCs w:val="28"/>
        </w:rPr>
        <w:t xml:space="preserve"> – 700 м</w:t>
      </w:r>
      <w:r w:rsidRPr="00FE325F">
        <w:rPr>
          <w:color w:val="000000" w:themeColor="text1"/>
          <w:sz w:val="28"/>
          <w:szCs w:val="28"/>
        </w:rPr>
        <w:t>, Пионерскому</w:t>
      </w:r>
      <w:r w:rsidR="00E55616">
        <w:rPr>
          <w:color w:val="000000" w:themeColor="text1"/>
          <w:sz w:val="28"/>
          <w:szCs w:val="28"/>
        </w:rPr>
        <w:t xml:space="preserve"> – 420 м</w:t>
      </w:r>
      <w:r w:rsidRPr="00FE325F">
        <w:rPr>
          <w:color w:val="000000" w:themeColor="text1"/>
          <w:sz w:val="28"/>
          <w:szCs w:val="28"/>
        </w:rPr>
        <w:t>.</w:t>
      </w:r>
    </w:p>
    <w:p w:rsidR="009E03DD" w:rsidRPr="00AF6F41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eopscx32627041"/>
          <w:b/>
          <w:i/>
          <w:color w:val="FF0000"/>
          <w:sz w:val="28"/>
          <w:szCs w:val="28"/>
          <w:u w:val="single"/>
        </w:rPr>
      </w:pP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eopscx32627041"/>
          <w:b/>
          <w:sz w:val="28"/>
          <w:szCs w:val="28"/>
        </w:rPr>
      </w:pPr>
      <w:r w:rsidRPr="00306D08">
        <w:rPr>
          <w:rStyle w:val="eopscx32627041"/>
          <w:b/>
          <w:sz w:val="28"/>
          <w:szCs w:val="28"/>
        </w:rPr>
        <w:t>Дорожная деятельность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b/>
          <w:i/>
          <w:sz w:val="28"/>
          <w:szCs w:val="28"/>
          <w:u w:val="single"/>
        </w:rPr>
      </w:pPr>
    </w:p>
    <w:p w:rsidR="009E03DD" w:rsidRPr="00566915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566915">
        <w:rPr>
          <w:sz w:val="28"/>
          <w:szCs w:val="28"/>
        </w:rPr>
        <w:t>За счет средств местного бюджета произведен  ремонт дороги в пес</w:t>
      </w:r>
      <w:r w:rsidR="00F71335">
        <w:rPr>
          <w:sz w:val="28"/>
          <w:szCs w:val="28"/>
        </w:rPr>
        <w:t>чано-гравийном покрытии по</w:t>
      </w:r>
      <w:r w:rsidR="00AF6F41">
        <w:rPr>
          <w:sz w:val="28"/>
          <w:szCs w:val="28"/>
        </w:rPr>
        <w:t xml:space="preserve"> улице</w:t>
      </w:r>
      <w:r w:rsidRPr="00566915">
        <w:rPr>
          <w:sz w:val="28"/>
          <w:szCs w:val="28"/>
        </w:rPr>
        <w:t xml:space="preserve"> </w:t>
      </w:r>
      <w:proofErr w:type="spellStart"/>
      <w:r w:rsidR="00AF6F41" w:rsidRPr="00DC3ED1">
        <w:rPr>
          <w:color w:val="000000" w:themeColor="text1"/>
          <w:sz w:val="28"/>
          <w:szCs w:val="28"/>
        </w:rPr>
        <w:t>Леушковского</w:t>
      </w:r>
      <w:proofErr w:type="spellEnd"/>
      <w:r w:rsidR="00AF6F41" w:rsidRPr="00DC3ED1">
        <w:rPr>
          <w:color w:val="000000" w:themeColor="text1"/>
          <w:sz w:val="28"/>
          <w:szCs w:val="28"/>
        </w:rPr>
        <w:t xml:space="preserve"> </w:t>
      </w:r>
      <w:r w:rsidR="00FE325F">
        <w:rPr>
          <w:color w:val="000000" w:themeColor="text1"/>
          <w:sz w:val="28"/>
          <w:szCs w:val="28"/>
        </w:rPr>
        <w:t>15</w:t>
      </w:r>
      <w:r w:rsidR="00DC3ED1" w:rsidRPr="00DC3ED1">
        <w:rPr>
          <w:color w:val="000000" w:themeColor="text1"/>
          <w:sz w:val="28"/>
          <w:szCs w:val="28"/>
        </w:rPr>
        <w:t>00</w:t>
      </w:r>
      <w:r w:rsidR="00F71335" w:rsidRPr="00DC3ED1">
        <w:rPr>
          <w:color w:val="000000" w:themeColor="text1"/>
          <w:sz w:val="28"/>
          <w:szCs w:val="28"/>
        </w:rPr>
        <w:t xml:space="preserve"> м стоимостью</w:t>
      </w:r>
      <w:r w:rsidR="00F71335">
        <w:rPr>
          <w:sz w:val="28"/>
          <w:szCs w:val="28"/>
        </w:rPr>
        <w:t xml:space="preserve"> 641</w:t>
      </w:r>
      <w:r w:rsidRPr="00566915">
        <w:rPr>
          <w:sz w:val="28"/>
          <w:szCs w:val="28"/>
        </w:rPr>
        <w:t xml:space="preserve"> тыс. рублей </w:t>
      </w:r>
    </w:p>
    <w:p w:rsidR="009E03DD" w:rsidRPr="000411EB" w:rsidRDefault="009E03DD" w:rsidP="00AF6F41">
      <w:pPr>
        <w:pStyle w:val="paragraphscx32627041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566915">
        <w:rPr>
          <w:rStyle w:val="eopscx32627041"/>
          <w:sz w:val="28"/>
          <w:szCs w:val="28"/>
        </w:rPr>
        <w:t>Производится текущий уход за гравийными дорогами на тер</w:t>
      </w:r>
      <w:r w:rsidR="00F71335">
        <w:rPr>
          <w:rStyle w:val="eopscx32627041"/>
          <w:sz w:val="28"/>
          <w:szCs w:val="28"/>
        </w:rPr>
        <w:t>ритории станицы Ильинской в 2019</w:t>
      </w:r>
      <w:r w:rsidRPr="00566915">
        <w:rPr>
          <w:rStyle w:val="eopscx32627041"/>
          <w:sz w:val="28"/>
          <w:szCs w:val="28"/>
        </w:rPr>
        <w:t xml:space="preserve"> году</w:t>
      </w:r>
      <w:r w:rsidR="00F71335">
        <w:rPr>
          <w:rStyle w:val="eopscx32627041"/>
          <w:color w:val="000000" w:themeColor="text1"/>
          <w:sz w:val="28"/>
          <w:szCs w:val="28"/>
        </w:rPr>
        <w:t xml:space="preserve"> была</w:t>
      </w:r>
      <w:proofErr w:type="gramEnd"/>
      <w:r w:rsidR="00F71335">
        <w:rPr>
          <w:rStyle w:val="eopscx32627041"/>
          <w:color w:val="000000" w:themeColor="text1"/>
          <w:sz w:val="28"/>
          <w:szCs w:val="28"/>
        </w:rPr>
        <w:t xml:space="preserve"> закуплена</w:t>
      </w:r>
      <w:r w:rsidRPr="000411EB">
        <w:rPr>
          <w:rStyle w:val="eopscx32627041"/>
          <w:color w:val="000000" w:themeColor="text1"/>
          <w:sz w:val="28"/>
          <w:szCs w:val="28"/>
        </w:rPr>
        <w:t xml:space="preserve">  </w:t>
      </w:r>
      <w:proofErr w:type="spellStart"/>
      <w:r w:rsidR="00F71335">
        <w:rPr>
          <w:rStyle w:val="eopscx32627041"/>
          <w:color w:val="000000" w:themeColor="text1"/>
          <w:sz w:val="28"/>
          <w:szCs w:val="28"/>
        </w:rPr>
        <w:t>гравийно</w:t>
      </w:r>
      <w:proofErr w:type="spellEnd"/>
      <w:r w:rsidR="00F71335">
        <w:rPr>
          <w:rStyle w:val="eopscx32627041"/>
          <w:color w:val="000000" w:themeColor="text1"/>
          <w:sz w:val="28"/>
          <w:szCs w:val="28"/>
        </w:rPr>
        <w:t xml:space="preserve"> – песчаная смесь </w:t>
      </w:r>
      <w:r w:rsidRPr="000411EB">
        <w:rPr>
          <w:rStyle w:val="eopscx32627041"/>
          <w:color w:val="000000" w:themeColor="text1"/>
          <w:sz w:val="28"/>
          <w:szCs w:val="28"/>
        </w:rPr>
        <w:t xml:space="preserve">на </w:t>
      </w:r>
      <w:r w:rsidR="00F71335">
        <w:rPr>
          <w:rStyle w:val="eopscx32627041"/>
          <w:color w:val="000000" w:themeColor="text1"/>
          <w:sz w:val="28"/>
          <w:szCs w:val="28"/>
        </w:rPr>
        <w:t>сумму 980</w:t>
      </w:r>
      <w:r w:rsidRPr="000411EB">
        <w:rPr>
          <w:rStyle w:val="eopscx32627041"/>
          <w:color w:val="000000" w:themeColor="text1"/>
          <w:sz w:val="28"/>
          <w:szCs w:val="28"/>
        </w:rPr>
        <w:t xml:space="preserve"> тыс. руб.</w:t>
      </w:r>
    </w:p>
    <w:p w:rsidR="009E03DD" w:rsidRPr="00E55616" w:rsidRDefault="00FE325F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E55616">
        <w:rPr>
          <w:rStyle w:val="eopscx32627041"/>
          <w:color w:val="000000" w:themeColor="text1"/>
          <w:sz w:val="28"/>
          <w:szCs w:val="28"/>
        </w:rPr>
        <w:t>На 2020</w:t>
      </w:r>
      <w:r w:rsidR="009E03DD" w:rsidRPr="00E55616">
        <w:rPr>
          <w:rStyle w:val="eopscx32627041"/>
          <w:color w:val="000000" w:themeColor="text1"/>
          <w:sz w:val="28"/>
          <w:szCs w:val="28"/>
        </w:rPr>
        <w:t xml:space="preserve"> год в бюджете поселения на ремонт и содержание дорог заложено –</w:t>
      </w:r>
      <w:r w:rsidRPr="00E55616">
        <w:rPr>
          <w:color w:val="000000" w:themeColor="text1"/>
          <w:sz w:val="28"/>
          <w:szCs w:val="28"/>
        </w:rPr>
        <w:t>5 мил 160</w:t>
      </w:r>
      <w:r w:rsidR="009E03DD" w:rsidRPr="00E55616">
        <w:rPr>
          <w:color w:val="000000" w:themeColor="text1"/>
          <w:sz w:val="28"/>
          <w:szCs w:val="28"/>
        </w:rPr>
        <w:t xml:space="preserve"> тыс. руб. Планируется закупить 2000 кубов </w:t>
      </w:r>
      <w:r w:rsidRPr="00E55616">
        <w:rPr>
          <w:color w:val="000000" w:themeColor="text1"/>
          <w:sz w:val="28"/>
          <w:szCs w:val="28"/>
        </w:rPr>
        <w:t xml:space="preserve"> </w:t>
      </w:r>
      <w:proofErr w:type="spellStart"/>
      <w:r w:rsidRPr="00E55616">
        <w:rPr>
          <w:color w:val="000000" w:themeColor="text1"/>
          <w:sz w:val="28"/>
          <w:szCs w:val="28"/>
        </w:rPr>
        <w:t>гравийно</w:t>
      </w:r>
      <w:proofErr w:type="spellEnd"/>
      <w:r w:rsidRPr="00E55616">
        <w:rPr>
          <w:color w:val="000000" w:themeColor="text1"/>
          <w:sz w:val="28"/>
          <w:szCs w:val="28"/>
        </w:rPr>
        <w:t xml:space="preserve"> – песчаной смеси </w:t>
      </w:r>
      <w:r w:rsidR="009E03DD" w:rsidRPr="00E55616">
        <w:rPr>
          <w:color w:val="000000" w:themeColor="text1"/>
          <w:sz w:val="28"/>
          <w:szCs w:val="28"/>
        </w:rPr>
        <w:t>на текущий ремонт гравийных дорог. Произвести обустройство дороги в</w:t>
      </w:r>
      <w:r w:rsidRPr="00E55616">
        <w:rPr>
          <w:color w:val="000000" w:themeColor="text1"/>
          <w:sz w:val="28"/>
          <w:szCs w:val="28"/>
        </w:rPr>
        <w:t xml:space="preserve"> асфальтовом покрытии</w:t>
      </w:r>
      <w:r w:rsidR="00C46A0D" w:rsidRPr="00E55616">
        <w:rPr>
          <w:color w:val="000000" w:themeColor="text1"/>
          <w:sz w:val="28"/>
          <w:szCs w:val="28"/>
        </w:rPr>
        <w:t xml:space="preserve"> ул. Кавказская - </w:t>
      </w:r>
      <w:r w:rsidRPr="00E55616">
        <w:rPr>
          <w:color w:val="000000" w:themeColor="text1"/>
          <w:sz w:val="28"/>
          <w:szCs w:val="28"/>
        </w:rPr>
        <w:t>850 м., ул</w:t>
      </w:r>
      <w:proofErr w:type="gramStart"/>
      <w:r w:rsidRPr="00E55616">
        <w:rPr>
          <w:color w:val="000000" w:themeColor="text1"/>
          <w:sz w:val="28"/>
          <w:szCs w:val="28"/>
        </w:rPr>
        <w:t>.</w:t>
      </w:r>
      <w:r w:rsidR="00C46A0D" w:rsidRPr="00E55616">
        <w:rPr>
          <w:color w:val="000000" w:themeColor="text1"/>
          <w:sz w:val="28"/>
          <w:szCs w:val="28"/>
        </w:rPr>
        <w:t>К</w:t>
      </w:r>
      <w:proofErr w:type="gramEnd"/>
      <w:r w:rsidR="00C46A0D" w:rsidRPr="00E55616">
        <w:rPr>
          <w:color w:val="000000" w:themeColor="text1"/>
          <w:sz w:val="28"/>
          <w:szCs w:val="28"/>
        </w:rPr>
        <w:t xml:space="preserve">расная - </w:t>
      </w:r>
      <w:r w:rsidRPr="00E55616">
        <w:rPr>
          <w:color w:val="000000" w:themeColor="text1"/>
          <w:sz w:val="28"/>
          <w:szCs w:val="28"/>
        </w:rPr>
        <w:t xml:space="preserve">450 м., </w:t>
      </w:r>
      <w:r w:rsidR="00C46A0D" w:rsidRPr="00E55616">
        <w:rPr>
          <w:color w:val="000000" w:themeColor="text1"/>
          <w:sz w:val="28"/>
          <w:szCs w:val="28"/>
        </w:rPr>
        <w:t>ул. Пушкина - 570 м., пер. Базарный -190 м.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left="720" w:firstLine="709"/>
        <w:jc w:val="center"/>
        <w:textAlignment w:val="baseline"/>
        <w:rPr>
          <w:b/>
          <w:i/>
          <w:sz w:val="28"/>
          <w:szCs w:val="28"/>
          <w:u w:val="single"/>
        </w:rPr>
      </w:pP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left="720" w:firstLine="709"/>
        <w:jc w:val="center"/>
        <w:textAlignment w:val="baseline"/>
        <w:rPr>
          <w:b/>
          <w:sz w:val="28"/>
          <w:szCs w:val="28"/>
        </w:rPr>
      </w:pPr>
      <w:r w:rsidRPr="00306D08">
        <w:rPr>
          <w:b/>
          <w:sz w:val="28"/>
          <w:szCs w:val="28"/>
        </w:rPr>
        <w:t>Организация освещения улиц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b/>
          <w:bCs/>
          <w:i/>
          <w:iCs/>
          <w:sz w:val="28"/>
          <w:szCs w:val="28"/>
          <w:u w:val="single"/>
        </w:rPr>
      </w:pPr>
    </w:p>
    <w:p w:rsidR="00416CE2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iCs/>
          <w:sz w:val="28"/>
          <w:szCs w:val="28"/>
        </w:rPr>
      </w:pPr>
      <w:r w:rsidRPr="000411EB">
        <w:rPr>
          <w:rStyle w:val="normaltextrunscx32627041"/>
          <w:iCs/>
          <w:sz w:val="28"/>
          <w:szCs w:val="28"/>
        </w:rPr>
        <w:t>На территории Ильинского сельского поселения так же стали проводится мероприяти</w:t>
      </w:r>
      <w:r w:rsidR="00416CE2">
        <w:rPr>
          <w:rStyle w:val="normaltextrunscx32627041"/>
          <w:iCs/>
          <w:sz w:val="28"/>
          <w:szCs w:val="28"/>
        </w:rPr>
        <w:t>я по уличному освещению, за 2019</w:t>
      </w:r>
      <w:r w:rsidRPr="000411EB">
        <w:rPr>
          <w:rStyle w:val="normaltextrunscx32627041"/>
          <w:iCs/>
          <w:sz w:val="28"/>
          <w:szCs w:val="28"/>
        </w:rPr>
        <w:t xml:space="preserve"> год произведен мо</w:t>
      </w:r>
      <w:r w:rsidR="00416CE2">
        <w:rPr>
          <w:rStyle w:val="normaltextrunscx32627041"/>
          <w:iCs/>
          <w:sz w:val="28"/>
          <w:szCs w:val="28"/>
        </w:rPr>
        <w:t>нтаж уличного освещения по улицам:</w:t>
      </w:r>
    </w:p>
    <w:p w:rsidR="00416CE2" w:rsidRDefault="00416CE2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iCs/>
          <w:sz w:val="28"/>
          <w:szCs w:val="28"/>
        </w:rPr>
      </w:pPr>
      <w:r>
        <w:rPr>
          <w:rStyle w:val="normaltextrunscx32627041"/>
          <w:iCs/>
          <w:sz w:val="28"/>
          <w:szCs w:val="28"/>
        </w:rPr>
        <w:t xml:space="preserve">- </w:t>
      </w:r>
      <w:proofErr w:type="gramStart"/>
      <w:r>
        <w:rPr>
          <w:rStyle w:val="normaltextrunscx32627041"/>
          <w:iCs/>
          <w:sz w:val="28"/>
          <w:szCs w:val="28"/>
        </w:rPr>
        <w:t>Красная</w:t>
      </w:r>
      <w:proofErr w:type="gramEnd"/>
      <w:r>
        <w:rPr>
          <w:rStyle w:val="normaltextrunscx32627041"/>
          <w:iCs/>
          <w:sz w:val="28"/>
          <w:szCs w:val="28"/>
        </w:rPr>
        <w:t xml:space="preserve"> – 2500 м</w:t>
      </w:r>
    </w:p>
    <w:p w:rsidR="00416CE2" w:rsidRDefault="00416CE2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iCs/>
          <w:sz w:val="28"/>
          <w:szCs w:val="28"/>
        </w:rPr>
      </w:pPr>
      <w:r>
        <w:rPr>
          <w:rStyle w:val="normaltextrunscx32627041"/>
          <w:iCs/>
          <w:sz w:val="28"/>
          <w:szCs w:val="28"/>
        </w:rPr>
        <w:t>- Пушкина – 1600 м</w:t>
      </w:r>
    </w:p>
    <w:p w:rsidR="00416CE2" w:rsidRDefault="00416CE2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iCs/>
          <w:sz w:val="28"/>
          <w:szCs w:val="28"/>
        </w:rPr>
      </w:pPr>
      <w:r>
        <w:rPr>
          <w:rStyle w:val="normaltextrunscx32627041"/>
          <w:iCs/>
          <w:sz w:val="28"/>
          <w:szCs w:val="28"/>
        </w:rPr>
        <w:t>- Ленина – 700 м</w:t>
      </w:r>
      <w:r w:rsidR="009E03DD" w:rsidRPr="000411EB">
        <w:rPr>
          <w:rStyle w:val="normaltextrunscx32627041"/>
          <w:iCs/>
          <w:sz w:val="28"/>
          <w:szCs w:val="28"/>
        </w:rPr>
        <w:t xml:space="preserve">, </w:t>
      </w:r>
    </w:p>
    <w:p w:rsidR="009E03DD" w:rsidRPr="000411EB" w:rsidRDefault="009E03DD" w:rsidP="00416CE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iCs/>
          <w:sz w:val="28"/>
          <w:szCs w:val="28"/>
        </w:rPr>
        <w:t>Всего на все мероприятия</w:t>
      </w:r>
      <w:r w:rsidRPr="000411EB">
        <w:rPr>
          <w:sz w:val="28"/>
          <w:szCs w:val="28"/>
        </w:rPr>
        <w:t xml:space="preserve"> по уличному освещению потрачено </w:t>
      </w:r>
      <w:r w:rsidR="00416CE2">
        <w:rPr>
          <w:sz w:val="28"/>
          <w:szCs w:val="28"/>
        </w:rPr>
        <w:t>1 мил 822</w:t>
      </w:r>
      <w:r w:rsidRPr="000411EB">
        <w:rPr>
          <w:sz w:val="28"/>
          <w:szCs w:val="28"/>
        </w:rPr>
        <w:t xml:space="preserve"> тыс</w:t>
      </w:r>
      <w:proofErr w:type="gramStart"/>
      <w:r w:rsidRPr="000411EB">
        <w:rPr>
          <w:sz w:val="28"/>
          <w:szCs w:val="28"/>
        </w:rPr>
        <w:t>.р</w:t>
      </w:r>
      <w:proofErr w:type="gramEnd"/>
      <w:r w:rsidRPr="000411EB">
        <w:rPr>
          <w:sz w:val="28"/>
          <w:szCs w:val="28"/>
        </w:rPr>
        <w:t>ублей</w:t>
      </w:r>
    </w:p>
    <w:p w:rsidR="00416CE2" w:rsidRPr="000411EB" w:rsidRDefault="00416CE2" w:rsidP="00416CE2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bCs/>
          <w:iCs/>
          <w:sz w:val="28"/>
          <w:szCs w:val="28"/>
        </w:rPr>
      </w:pPr>
    </w:p>
    <w:p w:rsidR="009E03DD" w:rsidRP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bCs/>
          <w:iCs/>
          <w:sz w:val="28"/>
          <w:szCs w:val="28"/>
        </w:rPr>
      </w:pPr>
      <w:r w:rsidRPr="009E03DD">
        <w:rPr>
          <w:rStyle w:val="normaltextrunscx32627041"/>
          <w:b/>
          <w:iCs/>
          <w:sz w:val="28"/>
          <w:szCs w:val="28"/>
        </w:rPr>
        <w:t>Благоустройство.</w:t>
      </w:r>
    </w:p>
    <w:p w:rsidR="009E03DD" w:rsidRP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9E03DD" w:rsidRDefault="009E03DD" w:rsidP="009E03DD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lastRenderedPageBreak/>
        <w:t xml:space="preserve">по подпрограмме «Благоустройство» потрачено </w:t>
      </w:r>
      <w:r w:rsidR="00416CE2">
        <w:rPr>
          <w:sz w:val="28"/>
          <w:szCs w:val="28"/>
        </w:rPr>
        <w:t>22 мил 671</w:t>
      </w:r>
      <w:r w:rsidRPr="007B324D">
        <w:rPr>
          <w:sz w:val="28"/>
          <w:szCs w:val="28"/>
        </w:rPr>
        <w:t xml:space="preserve"> тыс</w:t>
      </w:r>
      <w:proofErr w:type="gramStart"/>
      <w:r w:rsidRPr="007B324D">
        <w:rPr>
          <w:sz w:val="28"/>
          <w:szCs w:val="28"/>
        </w:rPr>
        <w:t>.р</w:t>
      </w:r>
      <w:proofErr w:type="gramEnd"/>
      <w:r w:rsidRPr="007B324D">
        <w:rPr>
          <w:sz w:val="28"/>
          <w:szCs w:val="28"/>
        </w:rPr>
        <w:t xml:space="preserve">ублей, из них: на уличное освещение </w:t>
      </w:r>
      <w:r w:rsidR="00416CE2">
        <w:rPr>
          <w:sz w:val="28"/>
          <w:szCs w:val="28"/>
        </w:rPr>
        <w:t>1 мил 822</w:t>
      </w:r>
      <w:r w:rsidRPr="007B324D">
        <w:rPr>
          <w:sz w:val="28"/>
          <w:szCs w:val="28"/>
        </w:rPr>
        <w:t xml:space="preserve"> тыс.рублей</w:t>
      </w:r>
      <w:r w:rsidRPr="00307744">
        <w:rPr>
          <w:color w:val="C0504D" w:themeColor="accent2"/>
          <w:sz w:val="28"/>
          <w:szCs w:val="28"/>
        </w:rPr>
        <w:t xml:space="preserve"> </w:t>
      </w:r>
    </w:p>
    <w:p w:rsidR="009E03DD" w:rsidRDefault="009E03DD" w:rsidP="009E0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озеленение </w:t>
      </w:r>
      <w:r w:rsidR="00416CE2">
        <w:rPr>
          <w:sz w:val="28"/>
          <w:szCs w:val="28"/>
        </w:rPr>
        <w:t>305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  <w:r w:rsidRPr="007B324D">
        <w:rPr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населения- </w:t>
      </w:r>
      <w:r w:rsidR="00416CE2">
        <w:rPr>
          <w:sz w:val="28"/>
          <w:szCs w:val="28"/>
        </w:rPr>
        <w:t>700</w:t>
      </w:r>
      <w:r w:rsidRPr="007B324D">
        <w:rPr>
          <w:sz w:val="28"/>
          <w:szCs w:val="28"/>
        </w:rPr>
        <w:t xml:space="preserve"> тыс.рублей</w:t>
      </w:r>
      <w:r w:rsidR="00416CE2">
        <w:rPr>
          <w:sz w:val="28"/>
          <w:szCs w:val="28"/>
        </w:rPr>
        <w:t xml:space="preserve"> ;</w:t>
      </w:r>
    </w:p>
    <w:p w:rsidR="009E03DD" w:rsidRDefault="009E03DD" w:rsidP="009E03DD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другие мероприятия в области благоустройства-</w:t>
      </w:r>
      <w:r w:rsidR="00416CE2">
        <w:rPr>
          <w:sz w:val="28"/>
          <w:szCs w:val="28"/>
        </w:rPr>
        <w:t>589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(трудоустройство граждан для наведения санитарного порядка,</w:t>
      </w:r>
      <w:r w:rsidRPr="00C80D2D">
        <w:rPr>
          <w:sz w:val="28"/>
          <w:szCs w:val="28"/>
        </w:rPr>
        <w:t xml:space="preserve"> </w:t>
      </w:r>
      <w:r>
        <w:rPr>
          <w:sz w:val="28"/>
          <w:szCs w:val="28"/>
        </w:rPr>
        <w:t>покоса сорной растительности).</w:t>
      </w:r>
    </w:p>
    <w:p w:rsidR="000C168E" w:rsidRPr="000C168E" w:rsidRDefault="00CC15F6" w:rsidP="000C1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событием в 2019 году была реконструкция Перка имени Е. Мезенцева, площадью 33730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м по муниципальной программе «Формирование современной городско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сельской) среды на территории Ильинского сельского поселения Новопокровского» района на сумму 18 мил 447 тысяч 800 рублей, из них средства из федерального бюджета 14 мил 929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рублей, краевого бюджета – 622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средства местного бюджета – 2 мил 896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800 рублей</w:t>
      </w:r>
      <w:r w:rsidR="006049A2">
        <w:rPr>
          <w:sz w:val="28"/>
          <w:szCs w:val="28"/>
        </w:rPr>
        <w:t xml:space="preserve">. По данной программе </w:t>
      </w:r>
      <w:proofErr w:type="spellStart"/>
      <w:r w:rsidR="006049A2" w:rsidRPr="006049A2">
        <w:rPr>
          <w:sz w:val="28"/>
          <w:szCs w:val="28"/>
        </w:rPr>
        <w:t>благоустройстроен</w:t>
      </w:r>
      <w:proofErr w:type="spellEnd"/>
      <w:r w:rsidR="006049A2" w:rsidRPr="006049A2">
        <w:rPr>
          <w:sz w:val="28"/>
          <w:szCs w:val="28"/>
        </w:rPr>
        <w:t xml:space="preserve"> парк и прилегающей территории  к дому культуры, площади ДК, с укладкой</w:t>
      </w:r>
      <w:r w:rsidR="006049A2">
        <w:rPr>
          <w:sz w:val="28"/>
          <w:szCs w:val="28"/>
        </w:rPr>
        <w:t xml:space="preserve"> пешеходных дорожек, </w:t>
      </w:r>
      <w:proofErr w:type="spellStart"/>
      <w:r w:rsidR="006049A2">
        <w:rPr>
          <w:sz w:val="28"/>
          <w:szCs w:val="28"/>
        </w:rPr>
        <w:t>скейт</w:t>
      </w:r>
      <w:proofErr w:type="spellEnd"/>
      <w:r w:rsidR="006049A2">
        <w:rPr>
          <w:sz w:val="28"/>
          <w:szCs w:val="28"/>
        </w:rPr>
        <w:t xml:space="preserve"> </w:t>
      </w:r>
      <w:r w:rsidR="000C295F">
        <w:rPr>
          <w:sz w:val="28"/>
          <w:szCs w:val="28"/>
        </w:rPr>
        <w:t xml:space="preserve">- </w:t>
      </w:r>
      <w:r w:rsidR="006049A2">
        <w:rPr>
          <w:sz w:val="28"/>
          <w:szCs w:val="28"/>
        </w:rPr>
        <w:t xml:space="preserve">парка и установка </w:t>
      </w:r>
      <w:r w:rsidR="000C295F">
        <w:rPr>
          <w:sz w:val="28"/>
          <w:szCs w:val="28"/>
        </w:rPr>
        <w:t>ротонды.</w:t>
      </w:r>
    </w:p>
    <w:p w:rsidR="00730B20" w:rsidRDefault="00730B20" w:rsidP="00730B20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инициативе жителей станицы Ильинской на обновленной площади была установлена новогодняя </w:t>
      </w:r>
      <w:proofErr w:type="gramStart"/>
      <w:r>
        <w:rPr>
          <w:rFonts w:ascii="Times New Roman" w:hAnsi="Times New Roman"/>
          <w:sz w:val="28"/>
          <w:szCs w:val="28"/>
        </w:rPr>
        <w:t>Ёлка</w:t>
      </w:r>
      <w:proofErr w:type="gramEnd"/>
      <w:r>
        <w:rPr>
          <w:rFonts w:ascii="Times New Roman" w:hAnsi="Times New Roman"/>
          <w:sz w:val="28"/>
          <w:szCs w:val="28"/>
        </w:rPr>
        <w:t xml:space="preserve"> и площадь была украшена электрическими гирляндами. Хочется выразить благодарность гражданам, которые </w:t>
      </w:r>
      <w:r w:rsidR="00A26043">
        <w:rPr>
          <w:rFonts w:ascii="Times New Roman" w:hAnsi="Times New Roman"/>
          <w:sz w:val="28"/>
          <w:szCs w:val="28"/>
        </w:rPr>
        <w:t>проявили</w:t>
      </w:r>
      <w:r w:rsidR="00CD7A9B">
        <w:rPr>
          <w:rFonts w:ascii="Times New Roman" w:hAnsi="Times New Roman"/>
          <w:sz w:val="28"/>
          <w:szCs w:val="28"/>
        </w:rPr>
        <w:t xml:space="preserve"> </w:t>
      </w:r>
      <w:r w:rsidR="00A26043">
        <w:rPr>
          <w:rFonts w:ascii="Times New Roman" w:hAnsi="Times New Roman"/>
          <w:sz w:val="28"/>
          <w:szCs w:val="28"/>
        </w:rPr>
        <w:t>инициативу</w:t>
      </w:r>
      <w:r w:rsidR="00CD7A9B">
        <w:rPr>
          <w:rFonts w:ascii="Times New Roman" w:hAnsi="Times New Roman"/>
          <w:sz w:val="28"/>
          <w:szCs w:val="28"/>
        </w:rPr>
        <w:t xml:space="preserve"> по благоустройству обновленной площади в канун Нового года и превратили площадь в новогоднюю сказку: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Ахмылову</w:t>
      </w:r>
      <w:proofErr w:type="spellEnd"/>
      <w:r>
        <w:rPr>
          <w:sz w:val="28"/>
          <w:szCs w:val="28"/>
        </w:rPr>
        <w:t xml:space="preserve"> Аллу Геннадьевну;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Теплова Петра Анатольевича;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Кобзева Геннадия Викторовича;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Ампилова Максима Владимировича;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Ивлева Сергей Вячеславович;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Соколову Светлану Александровну;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Турбинова</w:t>
      </w:r>
      <w:proofErr w:type="spellEnd"/>
      <w:r>
        <w:rPr>
          <w:sz w:val="28"/>
          <w:szCs w:val="28"/>
        </w:rPr>
        <w:t xml:space="preserve"> Ольга Алексеевна;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Бондаренко Алексея Валерьевича;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Севодина</w:t>
      </w:r>
      <w:proofErr w:type="spellEnd"/>
      <w:r>
        <w:rPr>
          <w:sz w:val="28"/>
          <w:szCs w:val="28"/>
        </w:rPr>
        <w:t xml:space="preserve"> Бориса Викторовича;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Астрецова</w:t>
      </w:r>
      <w:proofErr w:type="spellEnd"/>
      <w:r>
        <w:rPr>
          <w:sz w:val="28"/>
          <w:szCs w:val="28"/>
        </w:rPr>
        <w:t xml:space="preserve"> Андрея Владимировича;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Курбатова Александра Александровича;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Сухинина</w:t>
      </w:r>
      <w:proofErr w:type="spellEnd"/>
      <w:r>
        <w:rPr>
          <w:sz w:val="28"/>
          <w:szCs w:val="28"/>
        </w:rPr>
        <w:t xml:space="preserve"> Е</w:t>
      </w:r>
      <w:r w:rsidR="000C168E">
        <w:rPr>
          <w:sz w:val="28"/>
          <w:szCs w:val="28"/>
        </w:rPr>
        <w:t>вгения</w:t>
      </w:r>
      <w:r>
        <w:rPr>
          <w:sz w:val="28"/>
          <w:szCs w:val="28"/>
        </w:rPr>
        <w:t xml:space="preserve"> Павлович</w:t>
      </w:r>
      <w:r w:rsidR="000C168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Черепова</w:t>
      </w:r>
      <w:proofErr w:type="spellEnd"/>
      <w:r>
        <w:rPr>
          <w:sz w:val="28"/>
          <w:szCs w:val="28"/>
        </w:rPr>
        <w:t xml:space="preserve"> Сергея Витальевича;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Пшонкину</w:t>
      </w:r>
      <w:proofErr w:type="spellEnd"/>
      <w:r>
        <w:rPr>
          <w:sz w:val="28"/>
          <w:szCs w:val="28"/>
        </w:rPr>
        <w:t xml:space="preserve"> Светлану Михайловна;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Савченко Константина Александрович;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Мачнев</w:t>
      </w:r>
      <w:r w:rsidR="000C168E">
        <w:rPr>
          <w:sz w:val="28"/>
          <w:szCs w:val="28"/>
        </w:rPr>
        <w:t>у</w:t>
      </w:r>
      <w:proofErr w:type="spellEnd"/>
      <w:r w:rsidR="000C168E">
        <w:rPr>
          <w:sz w:val="28"/>
          <w:szCs w:val="28"/>
        </w:rPr>
        <w:t xml:space="preserve"> Ирину Викторовну;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Сидренко</w:t>
      </w:r>
      <w:proofErr w:type="spellEnd"/>
      <w:r>
        <w:rPr>
          <w:sz w:val="28"/>
          <w:szCs w:val="28"/>
        </w:rPr>
        <w:t xml:space="preserve"> Надежду В</w:t>
      </w:r>
      <w:r w:rsidR="000C168E">
        <w:rPr>
          <w:sz w:val="28"/>
          <w:szCs w:val="28"/>
        </w:rPr>
        <w:t>икторовну;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Новикова Юрия Анатольевич</w:t>
      </w:r>
      <w:r w:rsidR="000C168E">
        <w:rPr>
          <w:sz w:val="28"/>
          <w:szCs w:val="28"/>
        </w:rPr>
        <w:t>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Журавлева Игорь Михайловича</w:t>
      </w:r>
      <w:r w:rsidR="000C168E">
        <w:rPr>
          <w:sz w:val="28"/>
          <w:szCs w:val="28"/>
        </w:rPr>
        <w:t>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Журавлева Андрея Михайловича</w:t>
      </w:r>
      <w:r w:rsidR="000C168E">
        <w:rPr>
          <w:sz w:val="28"/>
          <w:szCs w:val="28"/>
        </w:rPr>
        <w:t>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Цыбульского</w:t>
      </w:r>
      <w:proofErr w:type="spellEnd"/>
      <w:r>
        <w:rPr>
          <w:sz w:val="28"/>
          <w:szCs w:val="28"/>
        </w:rPr>
        <w:t xml:space="preserve"> Петра Николаевич</w:t>
      </w:r>
      <w:r w:rsidR="000C168E">
        <w:rPr>
          <w:sz w:val="28"/>
          <w:szCs w:val="28"/>
        </w:rPr>
        <w:t>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Субботина Евгения Андреевича</w:t>
      </w:r>
      <w:r w:rsidR="000C168E">
        <w:rPr>
          <w:sz w:val="28"/>
          <w:szCs w:val="28"/>
        </w:rPr>
        <w:t>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Турищева</w:t>
      </w:r>
      <w:proofErr w:type="spellEnd"/>
      <w:r>
        <w:rPr>
          <w:sz w:val="28"/>
          <w:szCs w:val="28"/>
        </w:rPr>
        <w:t xml:space="preserve"> Виктора Дмитриевича</w:t>
      </w:r>
      <w:r w:rsidR="000C168E">
        <w:rPr>
          <w:sz w:val="28"/>
          <w:szCs w:val="28"/>
        </w:rPr>
        <w:t>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Чеснакова</w:t>
      </w:r>
      <w:proofErr w:type="spellEnd"/>
      <w:r>
        <w:rPr>
          <w:sz w:val="28"/>
          <w:szCs w:val="28"/>
        </w:rPr>
        <w:t xml:space="preserve"> Александра Анатольевича</w:t>
      </w:r>
      <w:r w:rsidR="000C168E">
        <w:rPr>
          <w:sz w:val="28"/>
          <w:szCs w:val="28"/>
        </w:rPr>
        <w:t>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Подорину</w:t>
      </w:r>
      <w:proofErr w:type="spellEnd"/>
      <w:r>
        <w:rPr>
          <w:sz w:val="28"/>
          <w:szCs w:val="28"/>
        </w:rPr>
        <w:t xml:space="preserve"> Светлану Павловну</w:t>
      </w:r>
      <w:r w:rsidR="000C168E">
        <w:rPr>
          <w:sz w:val="28"/>
          <w:szCs w:val="28"/>
        </w:rPr>
        <w:t>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Окунева Вадима Александровича</w:t>
      </w:r>
      <w:r w:rsidR="000C168E">
        <w:rPr>
          <w:sz w:val="28"/>
          <w:szCs w:val="28"/>
        </w:rPr>
        <w:t>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Спесивцева</w:t>
      </w:r>
      <w:proofErr w:type="spellEnd"/>
      <w:r>
        <w:rPr>
          <w:sz w:val="28"/>
          <w:szCs w:val="28"/>
        </w:rPr>
        <w:t xml:space="preserve"> Игоря Александровича</w:t>
      </w:r>
      <w:r w:rsidR="000C168E">
        <w:rPr>
          <w:sz w:val="28"/>
          <w:szCs w:val="28"/>
        </w:rPr>
        <w:t>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Демьяненко</w:t>
      </w:r>
      <w:proofErr w:type="spellEnd"/>
      <w:r>
        <w:rPr>
          <w:sz w:val="28"/>
          <w:szCs w:val="28"/>
        </w:rPr>
        <w:t xml:space="preserve"> Татьяну </w:t>
      </w:r>
      <w:r w:rsidR="000C168E">
        <w:rPr>
          <w:sz w:val="28"/>
          <w:szCs w:val="28"/>
        </w:rPr>
        <w:t>Николаевну;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Лозовского Владимира Юрьевича;</w:t>
      </w:r>
    </w:p>
    <w:p w:rsidR="00CD7A9B" w:rsidRDefault="000C168E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Никитина Виктора Николаевича;</w:t>
      </w:r>
    </w:p>
    <w:p w:rsidR="00CD7A9B" w:rsidRDefault="00CD7A9B" w:rsidP="00CD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Попову Светлану Михайловну;</w:t>
      </w:r>
    </w:p>
    <w:p w:rsidR="000C168E" w:rsidRDefault="00CD7A9B" w:rsidP="00A2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Безшкурную</w:t>
      </w:r>
      <w:proofErr w:type="spellEnd"/>
      <w:r>
        <w:rPr>
          <w:sz w:val="28"/>
          <w:szCs w:val="28"/>
        </w:rPr>
        <w:t xml:space="preserve"> Ирину Петровну; </w:t>
      </w:r>
    </w:p>
    <w:p w:rsidR="000C295F" w:rsidRPr="00FA508A" w:rsidRDefault="000C295F" w:rsidP="009E0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местного бюджета на территории парка установлено </w:t>
      </w:r>
      <w:r w:rsidRPr="00FA508A">
        <w:rPr>
          <w:sz w:val="28"/>
          <w:szCs w:val="28"/>
        </w:rPr>
        <w:t xml:space="preserve">уличное освещение на сумму 739 </w:t>
      </w:r>
      <w:proofErr w:type="spellStart"/>
      <w:proofErr w:type="gramStart"/>
      <w:r w:rsidRPr="00FA508A">
        <w:rPr>
          <w:sz w:val="28"/>
          <w:szCs w:val="28"/>
        </w:rPr>
        <w:t>тыс</w:t>
      </w:r>
      <w:proofErr w:type="spellEnd"/>
      <w:proofErr w:type="gramEnd"/>
      <w:r w:rsidRPr="00FA508A">
        <w:rPr>
          <w:sz w:val="28"/>
          <w:szCs w:val="28"/>
        </w:rPr>
        <w:t xml:space="preserve"> 500 рублей.</w:t>
      </w:r>
    </w:p>
    <w:p w:rsidR="009E03DD" w:rsidRPr="00FA508A" w:rsidRDefault="009E03DD" w:rsidP="009E03DD">
      <w:pPr>
        <w:ind w:firstLine="709"/>
        <w:jc w:val="both"/>
        <w:rPr>
          <w:sz w:val="28"/>
          <w:szCs w:val="28"/>
        </w:rPr>
      </w:pPr>
      <w:r w:rsidRPr="00FA508A">
        <w:rPr>
          <w:sz w:val="28"/>
          <w:szCs w:val="28"/>
        </w:rPr>
        <w:t>По благоустройству на 20</w:t>
      </w:r>
      <w:r w:rsidR="000C295F" w:rsidRPr="00FA508A">
        <w:rPr>
          <w:sz w:val="28"/>
          <w:szCs w:val="28"/>
        </w:rPr>
        <w:t>20 -</w:t>
      </w:r>
      <w:r w:rsidR="000C168E">
        <w:rPr>
          <w:sz w:val="28"/>
          <w:szCs w:val="28"/>
        </w:rPr>
        <w:t xml:space="preserve"> </w:t>
      </w:r>
      <w:r w:rsidR="000C295F" w:rsidRPr="00FA508A">
        <w:rPr>
          <w:sz w:val="28"/>
          <w:szCs w:val="28"/>
        </w:rPr>
        <w:t>2024</w:t>
      </w:r>
      <w:r w:rsidRPr="00FA508A">
        <w:rPr>
          <w:sz w:val="28"/>
          <w:szCs w:val="28"/>
        </w:rPr>
        <w:t xml:space="preserve"> год</w:t>
      </w:r>
      <w:r w:rsidR="000C295F" w:rsidRPr="00FA508A">
        <w:rPr>
          <w:sz w:val="28"/>
          <w:szCs w:val="28"/>
        </w:rPr>
        <w:t xml:space="preserve">ы </w:t>
      </w:r>
      <w:r w:rsidRPr="00FA508A">
        <w:rPr>
          <w:sz w:val="28"/>
          <w:szCs w:val="28"/>
        </w:rPr>
        <w:t xml:space="preserve"> запланировано: благоустройство </w:t>
      </w:r>
      <w:r w:rsidR="000C295F" w:rsidRPr="00FA508A">
        <w:rPr>
          <w:sz w:val="28"/>
          <w:szCs w:val="28"/>
        </w:rPr>
        <w:t xml:space="preserve">еще двух общественных территорий это сквер «Молодежный» </w:t>
      </w:r>
      <w:r w:rsidR="00E8355B" w:rsidRPr="00FA508A">
        <w:rPr>
          <w:sz w:val="28"/>
          <w:szCs w:val="28"/>
        </w:rPr>
        <w:t>и «Аллея памяти» в настоящее время на обе общественные территории разработана проектно-сметная документация</w:t>
      </w:r>
      <w:r w:rsidR="00FA508A" w:rsidRPr="00FA508A">
        <w:rPr>
          <w:sz w:val="28"/>
          <w:szCs w:val="28"/>
        </w:rPr>
        <w:t>, которая проходит экспертизу в ГАУКК «</w:t>
      </w:r>
      <w:proofErr w:type="spellStart"/>
      <w:r w:rsidR="00FA508A" w:rsidRPr="00FA508A">
        <w:rPr>
          <w:sz w:val="28"/>
          <w:szCs w:val="28"/>
        </w:rPr>
        <w:t>Краснодаркрайгосэкспертиза</w:t>
      </w:r>
      <w:proofErr w:type="spellEnd"/>
      <w:r w:rsidR="00FA508A" w:rsidRPr="00FA508A">
        <w:rPr>
          <w:sz w:val="28"/>
          <w:szCs w:val="28"/>
        </w:rPr>
        <w:t>»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>
        <w:rPr>
          <w:rStyle w:val="normaltextrunscx32627041"/>
          <w:sz w:val="28"/>
          <w:szCs w:val="28"/>
        </w:rPr>
        <w:t>Продолжая</w:t>
      </w:r>
      <w:r w:rsidRPr="000411EB">
        <w:rPr>
          <w:rStyle w:val="normaltextrunscx32627041"/>
          <w:sz w:val="28"/>
          <w:szCs w:val="28"/>
        </w:rPr>
        <w:t xml:space="preserve"> разговор о благоустройстве нашего поселения в истекшем году, хочется сказать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спасибо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всем жителям, работникам предприятий и организаций, которые приняли активное участие в благоустройстве станицы.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Общими усилиями выполнены следующие работы: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- производился систематический покос обочин дорог на территории сельского поселения и в центре станицы от сорной растительности и кустарников.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- регулярно осуществляется уход за кладбищами станицы, производиться покос сорной растительности.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32627041"/>
          <w:sz w:val="28"/>
          <w:szCs w:val="28"/>
        </w:rPr>
        <w:t>Сегодня о</w:t>
      </w:r>
      <w:r w:rsidRPr="000411EB">
        <w:rPr>
          <w:rStyle w:val="normaltextrunscx32627041"/>
          <w:sz w:val="28"/>
          <w:szCs w:val="28"/>
        </w:rPr>
        <w:t>собо остро стоит вопрос сбора и вывоза мусора.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На протяжении 201</w:t>
      </w:r>
      <w:r w:rsidR="00FA508A">
        <w:rPr>
          <w:rStyle w:val="normaltextrunscx32627041"/>
          <w:sz w:val="28"/>
          <w:szCs w:val="28"/>
        </w:rPr>
        <w:t>9</w:t>
      </w:r>
      <w:r w:rsidRPr="000411EB">
        <w:rPr>
          <w:rStyle w:val="normaltextrunscx32627041"/>
          <w:sz w:val="28"/>
          <w:szCs w:val="28"/>
        </w:rPr>
        <w:t xml:space="preserve"> года велась активная борьба с несанкционированными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 xml:space="preserve">стихийными свалками. Вывоз мусора на территории станицы осуществляло МКУ «Южное». Специалистами администрации Ильинского сельского поселения проводилась работа по выявлению граждан вывозивших мусор на </w:t>
      </w:r>
      <w:proofErr w:type="spellStart"/>
      <w:r w:rsidRPr="000411EB">
        <w:rPr>
          <w:rStyle w:val="normaltextrunscx32627041"/>
          <w:sz w:val="28"/>
          <w:szCs w:val="28"/>
        </w:rPr>
        <w:t>несанкцинированные</w:t>
      </w:r>
      <w:proofErr w:type="spellEnd"/>
      <w:r w:rsidRPr="000411EB">
        <w:rPr>
          <w:rStyle w:val="normaltextrunscx32627041"/>
          <w:sz w:val="28"/>
          <w:szCs w:val="28"/>
        </w:rPr>
        <w:t xml:space="preserve"> свалки. </w:t>
      </w:r>
      <w:r w:rsidRPr="000411EB">
        <w:rPr>
          <w:sz w:val="28"/>
          <w:szCs w:val="28"/>
        </w:rPr>
        <w:t>29 декабря 2016 года вступил в силу Федеральный закон № 486-ФЗ «О внесении изменений в отдельные законодательные акты Российской Федерации», предусматривающий поэтапный запуск новой системы регулирования в области обращения с ТКО.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Окончательный переход на новую систему</w:t>
      </w:r>
      <w:r w:rsidR="00FA508A">
        <w:rPr>
          <w:sz w:val="28"/>
          <w:szCs w:val="28"/>
        </w:rPr>
        <w:t xml:space="preserve"> обращения с отходами завершился в этом году. Появилась</w:t>
      </w:r>
      <w:r w:rsidRPr="000411EB">
        <w:rPr>
          <w:sz w:val="28"/>
          <w:szCs w:val="28"/>
        </w:rPr>
        <w:t xml:space="preserve"> новая коммунальная услуга – «обращение с твердыми коммунальными отходами (ТКО)». Сбор, транспортирование, обработку, утилизацию, обезвреживание и захоронение </w:t>
      </w:r>
      <w:r w:rsidR="00FA508A">
        <w:rPr>
          <w:sz w:val="28"/>
          <w:szCs w:val="28"/>
        </w:rPr>
        <w:t>таких отходов будет обеспечивать региональный оператор</w:t>
      </w:r>
      <w:r w:rsidRPr="000411EB">
        <w:rPr>
          <w:sz w:val="28"/>
          <w:szCs w:val="28"/>
        </w:rPr>
        <w:t xml:space="preserve"> в соответствии с территориальной схемой и региональной программой обращения с отходами.</w:t>
      </w:r>
    </w:p>
    <w:p w:rsidR="00FA508A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 xml:space="preserve">С этого момента вступит в действие единый тариф на услугу регионального оператора по обращению с ТКО. </w:t>
      </w:r>
    </w:p>
    <w:p w:rsidR="00FA508A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lastRenderedPageBreak/>
        <w:t>На территории станицы проводился конкурс «Цвети земля Ильинская!», в рамках конкурса председателями ТОС и квартальными были выявлен</w:t>
      </w:r>
      <w:r w:rsidR="00FA508A">
        <w:rPr>
          <w:sz w:val="28"/>
          <w:szCs w:val="28"/>
        </w:rPr>
        <w:t>ы лучшие придомовые территории.</w:t>
      </w:r>
    </w:p>
    <w:p w:rsidR="00FA508A" w:rsidRDefault="00FA508A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отметить, что на улицах Кавказской, Кирпичной </w:t>
      </w:r>
      <w:r w:rsidR="009E03DD" w:rsidRPr="000411EB">
        <w:rPr>
          <w:sz w:val="28"/>
          <w:szCs w:val="28"/>
        </w:rPr>
        <w:t>ежемесячно жители улицы организовывали с</w:t>
      </w:r>
      <w:r w:rsidR="009E03DD">
        <w:rPr>
          <w:sz w:val="28"/>
          <w:szCs w:val="28"/>
        </w:rPr>
        <w:t>убботники по уничтожению</w:t>
      </w:r>
      <w:r w:rsidR="009E03DD" w:rsidRPr="000411EB">
        <w:rPr>
          <w:sz w:val="28"/>
          <w:szCs w:val="28"/>
        </w:rPr>
        <w:t xml:space="preserve"> сорной растительности и наведению санитарного порядка не только на придомовой территории, но и на пустырях и территориях заброшенных домовладений</w:t>
      </w:r>
      <w:r>
        <w:rPr>
          <w:sz w:val="28"/>
          <w:szCs w:val="28"/>
        </w:rPr>
        <w:t>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11EB">
        <w:rPr>
          <w:color w:val="000000"/>
          <w:sz w:val="28"/>
          <w:szCs w:val="28"/>
        </w:rPr>
        <w:t>В рамках «Недели добровольца» Ильинские мол</w:t>
      </w:r>
      <w:r w:rsidR="00FA508A">
        <w:rPr>
          <w:color w:val="000000"/>
          <w:sz w:val="28"/>
          <w:szCs w:val="28"/>
        </w:rPr>
        <w:t>одогвардейцы и волонтеры в парке имени Е.</w:t>
      </w:r>
      <w:r w:rsidRPr="000411EB">
        <w:rPr>
          <w:color w:val="000000"/>
          <w:sz w:val="28"/>
          <w:szCs w:val="28"/>
        </w:rPr>
        <w:t xml:space="preserve"> Мезенцева были высажены деревья.</w:t>
      </w:r>
      <w:r w:rsidRPr="000411EB">
        <w:rPr>
          <w:color w:val="000000"/>
          <w:sz w:val="22"/>
          <w:szCs w:val="22"/>
        </w:rPr>
        <w:t xml:space="preserve">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11EB">
        <w:rPr>
          <w:color w:val="000000"/>
          <w:sz w:val="28"/>
          <w:szCs w:val="28"/>
        </w:rPr>
        <w:t xml:space="preserve">Систематически производиться уборка и очистка мемориального комплекса в центре станицы, а также братская могила на границе </w:t>
      </w:r>
      <w:proofErr w:type="gramStart"/>
      <w:r w:rsidRPr="000411EB">
        <w:rPr>
          <w:color w:val="000000"/>
          <w:sz w:val="28"/>
          <w:szCs w:val="28"/>
        </w:rPr>
        <w:t>с</w:t>
      </w:r>
      <w:proofErr w:type="gramEnd"/>
      <w:r w:rsidRPr="000411EB">
        <w:rPr>
          <w:color w:val="000000"/>
          <w:sz w:val="28"/>
          <w:szCs w:val="28"/>
        </w:rPr>
        <w:t xml:space="preserve"> станицей </w:t>
      </w:r>
      <w:proofErr w:type="spellStart"/>
      <w:r w:rsidRPr="000411EB">
        <w:rPr>
          <w:color w:val="000000"/>
          <w:sz w:val="28"/>
          <w:szCs w:val="28"/>
        </w:rPr>
        <w:t>Еримизино-Борисовской</w:t>
      </w:r>
      <w:proofErr w:type="spellEnd"/>
      <w:r w:rsidRPr="000411EB">
        <w:rPr>
          <w:color w:val="000000"/>
          <w:sz w:val="28"/>
          <w:szCs w:val="28"/>
        </w:rPr>
        <w:t>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11EB">
        <w:rPr>
          <w:color w:val="000000"/>
          <w:sz w:val="28"/>
          <w:szCs w:val="28"/>
        </w:rPr>
        <w:t xml:space="preserve">В рамках безопасности дорожного движения </w:t>
      </w:r>
      <w:r w:rsidR="00FA508A">
        <w:rPr>
          <w:color w:val="000000"/>
          <w:sz w:val="28"/>
          <w:szCs w:val="28"/>
        </w:rPr>
        <w:t xml:space="preserve">были </w:t>
      </w:r>
      <w:r w:rsidR="00C66B54">
        <w:rPr>
          <w:color w:val="000000"/>
          <w:sz w:val="28"/>
          <w:szCs w:val="28"/>
        </w:rPr>
        <w:t>приобретены</w:t>
      </w:r>
      <w:r w:rsidR="00FA508A">
        <w:rPr>
          <w:color w:val="000000"/>
          <w:sz w:val="28"/>
          <w:szCs w:val="28"/>
        </w:rPr>
        <w:t xml:space="preserve"> знаки дорожного движения на сумму 140 тыс. руб</w:t>
      </w:r>
      <w:r w:rsidRPr="000411EB">
        <w:rPr>
          <w:color w:val="000000"/>
          <w:sz w:val="28"/>
          <w:szCs w:val="28"/>
        </w:rPr>
        <w:t xml:space="preserve">.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11EB">
        <w:rPr>
          <w:color w:val="000000"/>
          <w:sz w:val="28"/>
          <w:szCs w:val="28"/>
        </w:rPr>
        <w:t>Благоустройство станицы это самый серьезный вопрос, к которому каждый житель должен подходить ответственно, ведь кто кроме нас отнесется с заботой к своей малой Родине. Будет беречь все то, что совместной работой с вами мы сегодня достигли.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eopscx32627041"/>
          <w:sz w:val="28"/>
          <w:szCs w:val="28"/>
        </w:rPr>
        <w:t> </w:t>
      </w:r>
    </w:p>
    <w:p w:rsidR="009E03DD" w:rsidRP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bCs/>
          <w:iCs/>
          <w:sz w:val="28"/>
          <w:szCs w:val="28"/>
        </w:rPr>
      </w:pPr>
      <w:r w:rsidRPr="009E03DD">
        <w:rPr>
          <w:rStyle w:val="normaltextrunscx32627041"/>
          <w:b/>
          <w:iCs/>
          <w:sz w:val="28"/>
          <w:szCs w:val="28"/>
        </w:rPr>
        <w:t>Пожарная безопасность</w:t>
      </w:r>
    </w:p>
    <w:p w:rsidR="009E03DD" w:rsidRP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Большое внимание администрация уделяет вопросам пожарной безопасности проживающего населения. В станице к огню стали относиться беспечно. Проблемой остается выгорание сухой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растительности и сжигание мусора. В основном возгорания происходят по вине и халатности жителей, и неосторожном обращении с огнем в нетрезвом состоянии. Администрацией поселения совместно проводились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профилактические беседы и вручались памятки по правилам пожарной безопасности в быту, с гражданами склонными к правонарушениям в этой области.  Проведена работа по выявлению и обследованию домов и строений, в которых в настоящее время не проживают граждане.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sz w:val="28"/>
          <w:szCs w:val="28"/>
        </w:rPr>
      </w:pPr>
    </w:p>
    <w:p w:rsidR="009E03DD" w:rsidRP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bCs/>
          <w:iCs/>
          <w:sz w:val="28"/>
          <w:szCs w:val="28"/>
        </w:rPr>
      </w:pPr>
      <w:r w:rsidRPr="009E03DD">
        <w:rPr>
          <w:rStyle w:val="normaltextrunscx32627041"/>
          <w:b/>
          <w:iCs/>
          <w:sz w:val="28"/>
          <w:szCs w:val="28"/>
        </w:rPr>
        <w:t>Культура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C66B54" w:rsidRPr="00AC6AA2" w:rsidRDefault="00C66B54" w:rsidP="00C66B54">
      <w:pPr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>Администрация Ильинского сельского поселения в 2007 году учредило муниципальное казенное учреждение «Ильинский сельский дом культуры».</w:t>
      </w:r>
    </w:p>
    <w:p w:rsidR="00C66B54" w:rsidRPr="00AC6AA2" w:rsidRDefault="00C66B54" w:rsidP="00C66B54">
      <w:pPr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>Приоритетными направлениями</w:t>
      </w:r>
      <w:r w:rsidRPr="00AC6AA2">
        <w:rPr>
          <w:b/>
          <w:sz w:val="28"/>
          <w:szCs w:val="28"/>
        </w:rPr>
        <w:t xml:space="preserve"> </w:t>
      </w:r>
      <w:r w:rsidRPr="00AC6AA2">
        <w:rPr>
          <w:sz w:val="28"/>
          <w:szCs w:val="28"/>
        </w:rPr>
        <w:t xml:space="preserve"> работы  Ильинского СДК являются:</w:t>
      </w:r>
    </w:p>
    <w:p w:rsidR="00C66B54" w:rsidRPr="00AC6AA2" w:rsidRDefault="00C66B54" w:rsidP="00C66B54">
      <w:pPr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>- военно-патриотическое воспитание;</w:t>
      </w:r>
    </w:p>
    <w:p w:rsidR="00C66B54" w:rsidRPr="00AC6AA2" w:rsidRDefault="00C66B54" w:rsidP="00C66B54">
      <w:pPr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>- сохранение и развитие национальной культуры;</w:t>
      </w:r>
    </w:p>
    <w:p w:rsidR="00C66B54" w:rsidRPr="00AC6AA2" w:rsidRDefault="00C66B54" w:rsidP="00C66B54">
      <w:pPr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>- духовно-нравственное воспитание подрастающего поколения;</w:t>
      </w:r>
    </w:p>
    <w:p w:rsidR="00C66B54" w:rsidRPr="00AC6AA2" w:rsidRDefault="00C66B54" w:rsidP="00C66B54">
      <w:pPr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 xml:space="preserve">- формирование здорового образа жизни. </w:t>
      </w:r>
    </w:p>
    <w:p w:rsidR="00C66B54" w:rsidRPr="00AC6AA2" w:rsidRDefault="00C66B54" w:rsidP="00C66B54">
      <w:pPr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 xml:space="preserve"> Благодаря мероприятиям, проводимым СДК, не угасают у станичников чувство любви и гордости к родному краю, к Отечеству, к ее истории, культуре, родному языку.  </w:t>
      </w:r>
    </w:p>
    <w:p w:rsidR="00C66B54" w:rsidRPr="00AC6AA2" w:rsidRDefault="00C66B54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lastRenderedPageBreak/>
        <w:t xml:space="preserve">В своей работе сельский Дом Культуры руководствуется федеральными, краевыми и районными целевыми программами. </w:t>
      </w:r>
    </w:p>
    <w:p w:rsidR="00C66B54" w:rsidRPr="00AC6AA2" w:rsidRDefault="00C66B54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C6AA2">
        <w:rPr>
          <w:sz w:val="28"/>
          <w:szCs w:val="28"/>
        </w:rPr>
        <w:t xml:space="preserve">В 2019 году на базе МКУ «Ильинский СДК» продолжили свою работу 24 клубных формирования,  которые посещают — 393 участника: из них </w:t>
      </w:r>
      <w:proofErr w:type="gramEnd"/>
    </w:p>
    <w:p w:rsidR="00C66B54" w:rsidRPr="00AC6AA2" w:rsidRDefault="00C66B54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 xml:space="preserve">для детей до 14 лет — 12 кружков, в них участвуют 233 чел., </w:t>
      </w:r>
    </w:p>
    <w:p w:rsidR="00C66B54" w:rsidRPr="00AC6AA2" w:rsidRDefault="00C66B54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 xml:space="preserve">для молодежи от 15 до 24 лет — 5 клубных формирований, где </w:t>
      </w:r>
      <w:proofErr w:type="gramStart"/>
      <w:r w:rsidRPr="00AC6AA2">
        <w:rPr>
          <w:sz w:val="28"/>
          <w:szCs w:val="28"/>
        </w:rPr>
        <w:t>заняты</w:t>
      </w:r>
      <w:proofErr w:type="gramEnd"/>
      <w:r w:rsidRPr="00AC6AA2">
        <w:rPr>
          <w:sz w:val="28"/>
          <w:szCs w:val="28"/>
        </w:rPr>
        <w:t xml:space="preserve"> 114 чел. </w:t>
      </w:r>
    </w:p>
    <w:p w:rsidR="00C66B54" w:rsidRPr="00AC6AA2" w:rsidRDefault="00C66B54" w:rsidP="00C66B54">
      <w:pPr>
        <w:pStyle w:val="Standard"/>
        <w:tabs>
          <w:tab w:val="left" w:pos="-360"/>
        </w:tabs>
        <w:ind w:firstLine="567"/>
        <w:jc w:val="both"/>
        <w:rPr>
          <w:rFonts w:cs="Times New Roman"/>
          <w:sz w:val="28"/>
          <w:szCs w:val="28"/>
        </w:rPr>
      </w:pPr>
      <w:r w:rsidRPr="00AC6AA2">
        <w:rPr>
          <w:rFonts w:cs="Times New Roman"/>
          <w:sz w:val="28"/>
          <w:szCs w:val="28"/>
          <w:lang w:eastAsia="en-US"/>
        </w:rPr>
        <w:t xml:space="preserve">Деятельность </w:t>
      </w:r>
      <w:r w:rsidRPr="00AC6AA2">
        <w:rPr>
          <w:rFonts w:cs="Times New Roman"/>
          <w:sz w:val="28"/>
          <w:szCs w:val="28"/>
        </w:rPr>
        <w:t xml:space="preserve">клубных формирований МКУ «Ильинский СДК» охватывает все сферы интересов разновозрастного населения станицы, это: </w:t>
      </w:r>
    </w:p>
    <w:p w:rsidR="00C66B54" w:rsidRPr="00AC6AA2" w:rsidRDefault="00C66B54" w:rsidP="00C66B54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AC6AA2">
        <w:rPr>
          <w:rFonts w:cs="Times New Roman"/>
          <w:sz w:val="28"/>
          <w:szCs w:val="28"/>
        </w:rPr>
        <w:t>-</w:t>
      </w:r>
      <w:r w:rsidRPr="00AC6AA2">
        <w:rPr>
          <w:rFonts w:cs="Times New Roman"/>
          <w:bCs/>
          <w:sz w:val="28"/>
          <w:szCs w:val="28"/>
        </w:rPr>
        <w:t xml:space="preserve">коллективы художественной самодеятельности: </w:t>
      </w:r>
    </w:p>
    <w:p w:rsidR="00C66B54" w:rsidRPr="00AC6AA2" w:rsidRDefault="00C66B54" w:rsidP="00C66B54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AC6AA2">
        <w:rPr>
          <w:rFonts w:cs="Times New Roman"/>
          <w:bCs/>
          <w:sz w:val="28"/>
          <w:szCs w:val="28"/>
        </w:rPr>
        <w:t>- вокальные и хоровые,</w:t>
      </w:r>
    </w:p>
    <w:p w:rsidR="00C66B54" w:rsidRPr="00AC6AA2" w:rsidRDefault="00C66B54" w:rsidP="00C66B54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AC6AA2">
        <w:rPr>
          <w:rFonts w:cs="Times New Roman"/>
          <w:bCs/>
          <w:sz w:val="28"/>
          <w:szCs w:val="28"/>
        </w:rPr>
        <w:t>- фольклорные,</w:t>
      </w:r>
    </w:p>
    <w:p w:rsidR="00C66B54" w:rsidRPr="00AC6AA2" w:rsidRDefault="00C66B54" w:rsidP="00C66B54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AC6AA2">
        <w:rPr>
          <w:rFonts w:cs="Times New Roman"/>
          <w:bCs/>
          <w:sz w:val="28"/>
          <w:szCs w:val="28"/>
        </w:rPr>
        <w:t>- хореографические;</w:t>
      </w:r>
    </w:p>
    <w:p w:rsidR="00C66B54" w:rsidRPr="00AC6AA2" w:rsidRDefault="00C66B54" w:rsidP="00C66B54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AC6AA2">
        <w:rPr>
          <w:rFonts w:cs="Times New Roman"/>
          <w:bCs/>
          <w:sz w:val="28"/>
          <w:szCs w:val="28"/>
        </w:rPr>
        <w:t>- кружки декоративно прикладного творчества;</w:t>
      </w:r>
    </w:p>
    <w:p w:rsidR="00C66B54" w:rsidRPr="00AC6AA2" w:rsidRDefault="00C66B54" w:rsidP="00C66B54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AC6AA2">
        <w:rPr>
          <w:rFonts w:cs="Times New Roman"/>
          <w:bCs/>
          <w:sz w:val="28"/>
          <w:szCs w:val="28"/>
        </w:rPr>
        <w:t xml:space="preserve">- клубные любительские объединения спортивной, патриотической и </w:t>
      </w:r>
      <w:proofErr w:type="spellStart"/>
      <w:r w:rsidRPr="00AC6AA2">
        <w:rPr>
          <w:rFonts w:cs="Times New Roman"/>
          <w:bCs/>
          <w:sz w:val="28"/>
          <w:szCs w:val="28"/>
        </w:rPr>
        <w:t>досуговой</w:t>
      </w:r>
      <w:proofErr w:type="spellEnd"/>
      <w:r w:rsidRPr="00AC6AA2">
        <w:rPr>
          <w:rFonts w:cs="Times New Roman"/>
          <w:bCs/>
          <w:sz w:val="28"/>
          <w:szCs w:val="28"/>
        </w:rPr>
        <w:t xml:space="preserve"> направленности.</w:t>
      </w:r>
    </w:p>
    <w:p w:rsidR="00C66B54" w:rsidRDefault="00C66B54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>Коллективом  Ильинского СДК за 2019 год проведено 498 мероприятий, которые посетили 76860 человек. Из них для детей до 14 лет проведено 148мероприятий, их посетили 8612 ребенок.</w:t>
      </w:r>
    </w:p>
    <w:p w:rsidR="008419F8" w:rsidRDefault="008419F8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Хотелось выразить благодарность главам Кресть</w:t>
      </w:r>
      <w:r w:rsidR="00DC6FCB">
        <w:rPr>
          <w:sz w:val="28"/>
          <w:szCs w:val="28"/>
        </w:rPr>
        <w:t xml:space="preserve">янско-фермерских </w:t>
      </w:r>
      <w:r>
        <w:rPr>
          <w:sz w:val="28"/>
          <w:szCs w:val="28"/>
        </w:rPr>
        <w:t xml:space="preserve">хозяйствам, которые помогли в приобретении праздничных салютов для таких праздников, как  </w:t>
      </w:r>
      <w:r w:rsidR="00DC6FCB">
        <w:rPr>
          <w:sz w:val="28"/>
          <w:szCs w:val="28"/>
        </w:rPr>
        <w:t>«День Победы!», «День станицы!»:</w:t>
      </w:r>
    </w:p>
    <w:p w:rsidR="004F22C0" w:rsidRDefault="004F22C0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Ампилову Максиму Владимировичу;</w:t>
      </w:r>
    </w:p>
    <w:p w:rsidR="00DC6FCB" w:rsidRDefault="00DC6FCB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Благову</w:t>
      </w:r>
      <w:proofErr w:type="spellEnd"/>
      <w:r>
        <w:rPr>
          <w:sz w:val="28"/>
          <w:szCs w:val="28"/>
        </w:rPr>
        <w:t xml:space="preserve"> Александру Александровичу;</w:t>
      </w:r>
    </w:p>
    <w:p w:rsidR="00DC6FCB" w:rsidRDefault="00DC6FCB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Курбатову Александру Александровичу;</w:t>
      </w:r>
    </w:p>
    <w:p w:rsidR="00DC6FCB" w:rsidRDefault="00DC6FCB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82EEE">
        <w:rPr>
          <w:sz w:val="28"/>
          <w:szCs w:val="28"/>
        </w:rPr>
        <w:t>Пшонкину</w:t>
      </w:r>
      <w:proofErr w:type="spellEnd"/>
      <w:r w:rsidR="00F82EEE">
        <w:rPr>
          <w:sz w:val="28"/>
          <w:szCs w:val="28"/>
        </w:rPr>
        <w:t xml:space="preserve"> Виктору Николаевичу;</w:t>
      </w:r>
    </w:p>
    <w:p w:rsidR="00F82EEE" w:rsidRDefault="00F82EEE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Прокофьеву Анатолию Анатольевичу;</w:t>
      </w:r>
    </w:p>
    <w:p w:rsidR="00F82EEE" w:rsidRDefault="00F82EEE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Прокофеву</w:t>
      </w:r>
      <w:proofErr w:type="spellEnd"/>
      <w:r>
        <w:rPr>
          <w:sz w:val="28"/>
          <w:szCs w:val="28"/>
        </w:rPr>
        <w:t xml:space="preserve"> Сергею Анатольевичу;</w:t>
      </w:r>
    </w:p>
    <w:p w:rsidR="00F82EEE" w:rsidRDefault="00F82EEE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Климову Геннадию Викторовичу;</w:t>
      </w:r>
    </w:p>
    <w:p w:rsidR="00F82EEE" w:rsidRDefault="00F82EEE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Спесивцеву</w:t>
      </w:r>
      <w:proofErr w:type="spellEnd"/>
      <w:r>
        <w:rPr>
          <w:sz w:val="28"/>
          <w:szCs w:val="28"/>
        </w:rPr>
        <w:t xml:space="preserve"> Игорю А</w:t>
      </w:r>
      <w:r w:rsidR="00E67840">
        <w:rPr>
          <w:sz w:val="28"/>
          <w:szCs w:val="28"/>
        </w:rPr>
        <w:t>лександровичу;</w:t>
      </w:r>
    </w:p>
    <w:p w:rsidR="00E67840" w:rsidRDefault="00E67840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Кобзеву </w:t>
      </w:r>
      <w:r w:rsidR="0030615D">
        <w:rPr>
          <w:sz w:val="28"/>
          <w:szCs w:val="28"/>
        </w:rPr>
        <w:t>Геннадию Викторовичу;</w:t>
      </w:r>
    </w:p>
    <w:p w:rsidR="0030615D" w:rsidRDefault="0030615D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Турищеву</w:t>
      </w:r>
      <w:proofErr w:type="spellEnd"/>
      <w:r>
        <w:rPr>
          <w:sz w:val="28"/>
          <w:szCs w:val="28"/>
        </w:rPr>
        <w:t xml:space="preserve"> Виктору Дмитриевичу; </w:t>
      </w:r>
    </w:p>
    <w:p w:rsidR="0030615D" w:rsidRDefault="0030615D" w:rsidP="00306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Журавлева Игорь Михайловича;</w:t>
      </w:r>
    </w:p>
    <w:p w:rsidR="0030615D" w:rsidRDefault="0030615D" w:rsidP="00306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Журавлева Андрея Михайловича;</w:t>
      </w:r>
    </w:p>
    <w:p w:rsidR="0030615D" w:rsidRPr="00AC6AA2" w:rsidRDefault="0030615D" w:rsidP="00306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Теплову Петру Анатольевичу.</w:t>
      </w:r>
    </w:p>
    <w:p w:rsidR="00C66B54" w:rsidRPr="00AC6AA2" w:rsidRDefault="001A316C" w:rsidP="00C66B5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базе СДК успешно работают 10</w:t>
      </w:r>
      <w:r w:rsidR="00C66B54" w:rsidRPr="00AC6AA2">
        <w:rPr>
          <w:sz w:val="28"/>
          <w:szCs w:val="28"/>
        </w:rPr>
        <w:t xml:space="preserve"> коллектива художественной самодеятельности, имеющие звания: </w:t>
      </w:r>
    </w:p>
    <w:p w:rsidR="00C66B54" w:rsidRPr="000411EB" w:rsidRDefault="00C66B54" w:rsidP="00C66B5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Народный фольклорный хор «Горенка»;</w:t>
      </w:r>
    </w:p>
    <w:p w:rsidR="00C66B54" w:rsidRPr="000411EB" w:rsidRDefault="00C66B54" w:rsidP="00C66B5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Народный казачий хор «Ильинские зори»;</w:t>
      </w:r>
    </w:p>
    <w:p w:rsidR="00C66B54" w:rsidRPr="000411EB" w:rsidRDefault="00C66B54" w:rsidP="00C66B5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Образцовый хореографический ансамбль «Вдохновение»;</w:t>
      </w:r>
    </w:p>
    <w:p w:rsidR="00C66B54" w:rsidRPr="000411EB" w:rsidRDefault="00C66B54" w:rsidP="00C66B5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Детская вокальная группа «Бис»;</w:t>
      </w:r>
    </w:p>
    <w:p w:rsidR="00C66B54" w:rsidRPr="000411EB" w:rsidRDefault="00C66B54" w:rsidP="00C66B5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Фольклорная детская группа «Ильинские казачата»;</w:t>
      </w:r>
    </w:p>
    <w:p w:rsidR="00C66B54" w:rsidRPr="000411EB" w:rsidRDefault="00C66B54" w:rsidP="00C66B5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Женская вокальная группа «Калинушка»;</w:t>
      </w:r>
    </w:p>
    <w:p w:rsidR="00C66B54" w:rsidRPr="000411EB" w:rsidRDefault="00C66B54" w:rsidP="00C66B5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-Женская вокальная группа «Каприз»;</w:t>
      </w:r>
    </w:p>
    <w:p w:rsidR="00C66B54" w:rsidRPr="000411EB" w:rsidRDefault="00C66B54" w:rsidP="00C66B5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Танцевальная группа «</w:t>
      </w:r>
      <w:proofErr w:type="spellStart"/>
      <w:r w:rsidRPr="000411EB">
        <w:rPr>
          <w:sz w:val="28"/>
          <w:szCs w:val="28"/>
        </w:rPr>
        <w:t>Берегиня</w:t>
      </w:r>
      <w:proofErr w:type="spellEnd"/>
      <w:r w:rsidRPr="000411EB">
        <w:rPr>
          <w:sz w:val="28"/>
          <w:szCs w:val="28"/>
        </w:rPr>
        <w:t>»</w:t>
      </w:r>
    </w:p>
    <w:p w:rsidR="00C66B54" w:rsidRPr="000411EB" w:rsidRDefault="00C66B54" w:rsidP="00C66B5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lastRenderedPageBreak/>
        <w:t>- Театральный коллектив «Азбука сцены»</w:t>
      </w:r>
    </w:p>
    <w:p w:rsidR="00C66B54" w:rsidRPr="000411EB" w:rsidRDefault="00C66B54" w:rsidP="00C66B5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- «Город Мастеров» Мастерская детского ДПИ и изобразительного искусства </w:t>
      </w:r>
    </w:p>
    <w:p w:rsidR="00C66B54" w:rsidRPr="00AC6AA2" w:rsidRDefault="00C66B54" w:rsidP="00C66B54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AC6AA2">
        <w:rPr>
          <w:rFonts w:cs="Times New Roman"/>
          <w:sz w:val="28"/>
          <w:szCs w:val="28"/>
        </w:rPr>
        <w:t>Приоритетные направления развития Дома культуры на 2019:</w:t>
      </w:r>
    </w:p>
    <w:p w:rsidR="00C66B54" w:rsidRPr="00AC6AA2" w:rsidRDefault="00C66B54" w:rsidP="00C66B54">
      <w:pPr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 xml:space="preserve">1.Сохранение и развитие клубных формирований </w:t>
      </w:r>
    </w:p>
    <w:p w:rsidR="00C66B54" w:rsidRPr="00AC6AA2" w:rsidRDefault="00C66B54" w:rsidP="00C66B54">
      <w:pPr>
        <w:shd w:val="clear" w:color="auto" w:fill="FFFFFF"/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>2.Сохранение и развитие творческого потенциала специалистов;</w:t>
      </w:r>
    </w:p>
    <w:p w:rsidR="00C66B54" w:rsidRPr="00AC6AA2" w:rsidRDefault="00C66B54" w:rsidP="00C66B54">
      <w:pPr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>3.Поддержка деятельности исторического музея;</w:t>
      </w:r>
    </w:p>
    <w:p w:rsidR="00C66B54" w:rsidRPr="00AC6AA2" w:rsidRDefault="00C66B54" w:rsidP="00C66B54">
      <w:pPr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>4.Сохранение и пополнение материально-технической базы СДК;</w:t>
      </w:r>
    </w:p>
    <w:p w:rsidR="00C66B54" w:rsidRPr="00AC6AA2" w:rsidRDefault="00C66B54" w:rsidP="00C66B54">
      <w:pPr>
        <w:ind w:firstLine="567"/>
        <w:jc w:val="both"/>
        <w:rPr>
          <w:sz w:val="28"/>
          <w:szCs w:val="28"/>
        </w:rPr>
      </w:pPr>
      <w:r w:rsidRPr="00AC6AA2">
        <w:rPr>
          <w:sz w:val="28"/>
          <w:szCs w:val="28"/>
        </w:rPr>
        <w:t>5.Увеличение доли дополнительно-привлеченных средств.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sz w:val="28"/>
          <w:szCs w:val="28"/>
        </w:rPr>
      </w:pP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bCs/>
          <w:iCs/>
          <w:sz w:val="28"/>
          <w:szCs w:val="28"/>
        </w:rPr>
      </w:pPr>
      <w:r w:rsidRPr="00306D08">
        <w:rPr>
          <w:rStyle w:val="normaltextrunscx32627041"/>
          <w:b/>
          <w:iCs/>
          <w:sz w:val="28"/>
          <w:szCs w:val="28"/>
        </w:rPr>
        <w:t>Библиотечное обслуживание населения</w:t>
      </w: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bCs/>
          <w:iCs/>
          <w:sz w:val="28"/>
          <w:szCs w:val="28"/>
        </w:rPr>
      </w:pPr>
    </w:p>
    <w:p w:rsidR="009E03DD" w:rsidRPr="00306D08" w:rsidRDefault="009E03DD" w:rsidP="009E03DD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06D08">
        <w:rPr>
          <w:rStyle w:val="ad"/>
          <w:i w:val="0"/>
          <w:color w:val="000000"/>
          <w:sz w:val="28"/>
          <w:szCs w:val="28"/>
        </w:rPr>
        <w:t>Приоритетными направлениями в работе Ильинской поселенческой библиотеки было патриотическое воспитание, экологическое воспитание и краеведение. Определенная работа велась и по другим направлениям: это и пробуждение читательского интереса к Истории России, нравственное воспитание, эстетическое, правовое. Это приобщение читателей к художественным и духовным традициям народной культуры. Задачи библиотеки:</w:t>
      </w:r>
    </w:p>
    <w:p w:rsidR="009E03DD" w:rsidRPr="00306D08" w:rsidRDefault="009E03DD" w:rsidP="009E03DD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06D08">
        <w:rPr>
          <w:rStyle w:val="ad"/>
          <w:i w:val="0"/>
          <w:color w:val="000000"/>
          <w:sz w:val="28"/>
          <w:szCs w:val="28"/>
        </w:rPr>
        <w:t> - обеспечение доступности  библиотечных услуг  и библиотечного фонда  для читателей</w:t>
      </w:r>
    </w:p>
    <w:p w:rsidR="009E03DD" w:rsidRPr="00306D08" w:rsidRDefault="009E03DD" w:rsidP="009E03DD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06D08">
        <w:rPr>
          <w:rStyle w:val="ad"/>
          <w:i w:val="0"/>
          <w:color w:val="000000"/>
          <w:sz w:val="28"/>
          <w:szCs w:val="28"/>
        </w:rPr>
        <w:t>- обеспечение его сохранности;</w:t>
      </w:r>
    </w:p>
    <w:p w:rsidR="009E03DD" w:rsidRPr="00306D08" w:rsidRDefault="009E03DD" w:rsidP="009E03DD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06D08">
        <w:rPr>
          <w:rStyle w:val="ad"/>
          <w:i w:val="0"/>
          <w:color w:val="000000"/>
          <w:sz w:val="28"/>
          <w:szCs w:val="28"/>
        </w:rPr>
        <w:t> - обеспечение оперативного доступа к информационным ресурсам;</w:t>
      </w:r>
    </w:p>
    <w:p w:rsidR="009E03DD" w:rsidRPr="00306D08" w:rsidRDefault="009E03DD" w:rsidP="009E03DD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06D08">
        <w:rPr>
          <w:rStyle w:val="ad"/>
          <w:i w:val="0"/>
          <w:color w:val="000000"/>
          <w:sz w:val="28"/>
          <w:szCs w:val="28"/>
        </w:rPr>
        <w:t> - расширение контингента пользователей;</w:t>
      </w:r>
    </w:p>
    <w:p w:rsidR="009E03DD" w:rsidRPr="00306D08" w:rsidRDefault="009E03DD" w:rsidP="009E03DD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06D08">
        <w:rPr>
          <w:rStyle w:val="ad"/>
          <w:i w:val="0"/>
          <w:color w:val="000000"/>
          <w:sz w:val="28"/>
          <w:szCs w:val="28"/>
        </w:rPr>
        <w:t> - содействие образованию и воспитанию населения, повышение его культурного уровня;</w:t>
      </w:r>
    </w:p>
    <w:p w:rsidR="009E03DD" w:rsidRPr="00306D08" w:rsidRDefault="009E03DD" w:rsidP="009E03DD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06D08">
        <w:rPr>
          <w:rStyle w:val="ad"/>
          <w:i w:val="0"/>
          <w:color w:val="000000"/>
          <w:sz w:val="28"/>
          <w:szCs w:val="28"/>
        </w:rPr>
        <w:t> - привитие читателям навыков информационной культуры.</w:t>
      </w:r>
    </w:p>
    <w:p w:rsidR="009E03DD" w:rsidRPr="000411EB" w:rsidRDefault="009E03DD" w:rsidP="009E03DD">
      <w:pPr>
        <w:ind w:firstLine="709"/>
        <w:rPr>
          <w:bCs/>
          <w:caps/>
          <w:color w:val="000000"/>
          <w:sz w:val="28"/>
          <w:szCs w:val="28"/>
        </w:rPr>
      </w:pPr>
      <w:r w:rsidRPr="000411EB">
        <w:rPr>
          <w:sz w:val="28"/>
          <w:szCs w:val="28"/>
        </w:rPr>
        <w:t>Ильинская библиотека приняла участие в акциях общероссийского и краевого масштаба: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Социально-культурная акция «Библионоч</w:t>
      </w:r>
      <w:r w:rsidR="00C66B54">
        <w:rPr>
          <w:sz w:val="28"/>
          <w:szCs w:val="28"/>
        </w:rPr>
        <w:t>ь-2019</w:t>
      </w:r>
      <w:r w:rsidRPr="000411EB">
        <w:rPr>
          <w:sz w:val="28"/>
          <w:szCs w:val="28"/>
        </w:rPr>
        <w:t>»;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- Месячник оборонно-массовой и военно-патриотической работы 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Культурно-образовательная акция «Ночь искусств»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Наиболее малочисленной и сложной в плане привлечения в библиотеку категорией читателей являются учащиеся старших классов и молодежь. Не </w:t>
      </w:r>
      <w:proofErr w:type="gramStart"/>
      <w:r w:rsidRPr="000411EB">
        <w:rPr>
          <w:sz w:val="28"/>
          <w:szCs w:val="28"/>
        </w:rPr>
        <w:t>смотря на все это  библиотека старается</w:t>
      </w:r>
      <w:proofErr w:type="gramEnd"/>
      <w:r w:rsidRPr="000411EB">
        <w:rPr>
          <w:sz w:val="28"/>
          <w:szCs w:val="28"/>
        </w:rPr>
        <w:t xml:space="preserve"> привлечь как можно большее количество пользователей этой категории, для чего сотрудники библиотеки ведут работу по привлечению читателей в  школе,  для проведения массовых мероприятий, оформляются информационные буклеты на актуальные для учащихся  темы.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bCs/>
          <w:iCs/>
          <w:sz w:val="28"/>
          <w:szCs w:val="28"/>
        </w:rPr>
      </w:pP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306D08">
        <w:rPr>
          <w:rStyle w:val="normaltextrunscx32627041"/>
          <w:b/>
          <w:iCs/>
          <w:sz w:val="28"/>
          <w:szCs w:val="28"/>
        </w:rPr>
        <w:t>Спорт</w:t>
      </w: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sz w:val="28"/>
          <w:szCs w:val="28"/>
        </w:rPr>
      </w:pPr>
    </w:p>
    <w:p w:rsidR="009E03DD" w:rsidRPr="000411EB" w:rsidRDefault="00C66B54" w:rsidP="009E03DD">
      <w:pPr>
        <w:ind w:firstLine="709"/>
        <w:jc w:val="both"/>
      </w:pPr>
      <w:r>
        <w:rPr>
          <w:sz w:val="28"/>
          <w:szCs w:val="28"/>
        </w:rPr>
        <w:t>В</w:t>
      </w:r>
      <w:r w:rsidRPr="001C0AD0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C0AD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1C0AD0">
        <w:rPr>
          <w:sz w:val="28"/>
          <w:szCs w:val="28"/>
        </w:rPr>
        <w:t xml:space="preserve">, на территории Ильинского сельского поселения </w:t>
      </w:r>
      <w:r>
        <w:rPr>
          <w:sz w:val="28"/>
          <w:szCs w:val="28"/>
        </w:rPr>
        <w:t>продолжает</w:t>
      </w:r>
      <w:r w:rsidR="00A26043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функционировать</w:t>
      </w:r>
      <w:r w:rsidRPr="001C0AD0">
        <w:rPr>
          <w:sz w:val="28"/>
          <w:szCs w:val="28"/>
        </w:rPr>
        <w:t xml:space="preserve"> секция по футболу для </w:t>
      </w:r>
      <w:r>
        <w:rPr>
          <w:sz w:val="28"/>
          <w:szCs w:val="28"/>
        </w:rPr>
        <w:t>детей дошкольного и школьного возраста «Стрижи»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альчишки и девчонки приняли участие в </w:t>
      </w:r>
      <w:r>
        <w:rPr>
          <w:sz w:val="28"/>
          <w:szCs w:val="28"/>
        </w:rPr>
        <w:lastRenderedPageBreak/>
        <w:t>нескольких турнирах и товарищеских матчах района. Продолжает развиваться команда</w:t>
      </w:r>
      <w:r w:rsidR="00A26043">
        <w:rPr>
          <w:sz w:val="28"/>
          <w:szCs w:val="28"/>
        </w:rPr>
        <w:t xml:space="preserve"> </w:t>
      </w:r>
      <w:r w:rsidRPr="001C0AD0">
        <w:rPr>
          <w:sz w:val="28"/>
          <w:szCs w:val="28"/>
        </w:rPr>
        <w:t xml:space="preserve">взрослого населения станицы. </w:t>
      </w:r>
      <w:r>
        <w:rPr>
          <w:sz w:val="28"/>
          <w:szCs w:val="28"/>
        </w:rPr>
        <w:t>Юношеская команда</w:t>
      </w:r>
      <w:r w:rsidRPr="001C0AD0">
        <w:rPr>
          <w:sz w:val="28"/>
          <w:szCs w:val="28"/>
        </w:rPr>
        <w:t xml:space="preserve"> «Возрождение» </w:t>
      </w:r>
      <w:r>
        <w:rPr>
          <w:sz w:val="28"/>
          <w:szCs w:val="28"/>
        </w:rPr>
        <w:t xml:space="preserve">в летний период провела несколько товарищеских поединков, а Алексей Дорохов и </w:t>
      </w:r>
      <w:proofErr w:type="spellStart"/>
      <w:r>
        <w:rPr>
          <w:sz w:val="28"/>
          <w:szCs w:val="28"/>
        </w:rPr>
        <w:t>Климент</w:t>
      </w:r>
      <w:proofErr w:type="spellEnd"/>
      <w:r>
        <w:rPr>
          <w:sz w:val="28"/>
          <w:szCs w:val="28"/>
        </w:rPr>
        <w:t xml:space="preserve"> Окунев вошли в состав сборной команды Новопокровского района и приняли участие в 5-и краевых турнирах. Мужская команда по футболу </w:t>
      </w:r>
      <w:r w:rsidRPr="001C0AD0">
        <w:rPr>
          <w:sz w:val="28"/>
          <w:szCs w:val="28"/>
        </w:rPr>
        <w:t xml:space="preserve">«Молот» </w:t>
      </w:r>
      <w:r>
        <w:rPr>
          <w:sz w:val="28"/>
          <w:szCs w:val="28"/>
        </w:rPr>
        <w:t xml:space="preserve">завоевала серебро по итогу  чемпионата по </w:t>
      </w:r>
      <w:proofErr w:type="spellStart"/>
      <w:r>
        <w:rPr>
          <w:sz w:val="28"/>
          <w:szCs w:val="28"/>
        </w:rPr>
        <w:t>футзалу</w:t>
      </w:r>
      <w:proofErr w:type="spellEnd"/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района, а также обладателем кубка открытия и кубка закрытия данного турнира. «Молот» стал победителем «Кубка урожая» по футболу организованного совместно с ОАО «Россия»</w:t>
      </w:r>
      <w:r w:rsidRPr="001C0AD0">
        <w:rPr>
          <w:sz w:val="28"/>
          <w:szCs w:val="28"/>
        </w:rPr>
        <w:t>.</w:t>
      </w:r>
      <w:r>
        <w:rPr>
          <w:sz w:val="28"/>
          <w:szCs w:val="28"/>
        </w:rPr>
        <w:t xml:space="preserve"> Команда провела и сыграла на родном футбольном поле несколько турниров, показав высокий результат и коллективную игру. Футболисты</w:t>
      </w:r>
      <w:r w:rsidRPr="00301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играют не только в нашей станице и районе, но и в соседних поселениях других районов, что способствует развитию </w:t>
      </w:r>
      <w:proofErr w:type="spellStart"/>
      <w:r>
        <w:rPr>
          <w:sz w:val="28"/>
          <w:szCs w:val="28"/>
        </w:rPr>
        <w:t>межпоселенческих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межрайоных</w:t>
      </w:r>
      <w:proofErr w:type="spellEnd"/>
      <w:r>
        <w:rPr>
          <w:sz w:val="28"/>
          <w:szCs w:val="28"/>
        </w:rPr>
        <w:t xml:space="preserve"> отношений. </w:t>
      </w:r>
      <w:r w:rsidRPr="001C0AD0">
        <w:rPr>
          <w:sz w:val="28"/>
          <w:szCs w:val="28"/>
        </w:rPr>
        <w:t xml:space="preserve"> Всего футболом на нашей территории увлекается </w:t>
      </w:r>
      <w:r>
        <w:rPr>
          <w:sz w:val="28"/>
          <w:szCs w:val="28"/>
        </w:rPr>
        <w:t>около 10</w:t>
      </w:r>
      <w:r w:rsidRPr="001C0AD0">
        <w:rPr>
          <w:sz w:val="28"/>
          <w:szCs w:val="28"/>
        </w:rPr>
        <w:t xml:space="preserve">0 человек. </w:t>
      </w:r>
      <w:r>
        <w:rPr>
          <w:sz w:val="28"/>
          <w:szCs w:val="28"/>
        </w:rPr>
        <w:t>Впервые за долгое время на нашей земле были проведены «сельские игры»,  так же хотелось бы отметить за помощь в организации ОАО «Россия».</w:t>
      </w: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sz w:val="28"/>
          <w:szCs w:val="28"/>
        </w:rPr>
      </w:pPr>
      <w:r w:rsidRPr="00306D08">
        <w:rPr>
          <w:rStyle w:val="normaltextrunscx32627041"/>
          <w:b/>
          <w:iCs/>
          <w:sz w:val="28"/>
          <w:szCs w:val="28"/>
        </w:rPr>
        <w:t>Волонтерское движение</w:t>
      </w:r>
    </w:p>
    <w:p w:rsidR="009E03DD" w:rsidRPr="00306D08" w:rsidRDefault="009E03DD" w:rsidP="009E03DD">
      <w:pPr>
        <w:ind w:firstLine="709"/>
        <w:jc w:val="both"/>
        <w:rPr>
          <w:b/>
          <w:sz w:val="28"/>
          <w:szCs w:val="28"/>
        </w:rPr>
      </w:pPr>
    </w:p>
    <w:p w:rsidR="009E03DD" w:rsidRPr="008B62A5" w:rsidRDefault="00C66B54" w:rsidP="009E03DD">
      <w:pPr>
        <w:ind w:firstLine="709"/>
        <w:jc w:val="both"/>
        <w:rPr>
          <w:rStyle w:val="normaltextrunscx32627041"/>
          <w:color w:val="FF0000"/>
        </w:rPr>
      </w:pPr>
      <w:r>
        <w:rPr>
          <w:sz w:val="28"/>
          <w:szCs w:val="28"/>
        </w:rPr>
        <w:t>В 201</w:t>
      </w:r>
      <w:r w:rsidRPr="00C66B54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продолжила свою работу </w:t>
      </w:r>
      <w:r w:rsidR="009E03DD" w:rsidRPr="000411EB">
        <w:rPr>
          <w:sz w:val="28"/>
          <w:szCs w:val="28"/>
        </w:rPr>
        <w:t>волонтёрское движение «Молодая гвардия» под руководством Рыбальченко Дениса Александровича, в которую вошли инициативные школьники и молодёжь станицы.  «Молодогвардейцы» принимают участие в  культурно-массовых, спортивных и военно-патриотических мероприятиях, в различных акциях направленных на благоустройство нашей территории. В прошлом году ребята приняли участие в таких значимых мероприятиях как «9 мая», «автопоезд Победы», «</w:t>
      </w:r>
      <w:proofErr w:type="spellStart"/>
      <w:r w:rsidR="009E03DD" w:rsidRPr="000411EB">
        <w:rPr>
          <w:sz w:val="28"/>
          <w:szCs w:val="28"/>
        </w:rPr>
        <w:t>Всекубанская</w:t>
      </w:r>
      <w:proofErr w:type="spellEnd"/>
      <w:r w:rsidR="009E03DD" w:rsidRPr="000411EB">
        <w:rPr>
          <w:sz w:val="28"/>
          <w:szCs w:val="28"/>
        </w:rPr>
        <w:t xml:space="preserve"> спортивная эстафета», «Всероссийский день ходьбы», «Неделя добровольца</w:t>
      </w:r>
      <w:r w:rsidR="00AB0832">
        <w:rPr>
          <w:sz w:val="28"/>
          <w:szCs w:val="28"/>
        </w:rPr>
        <w:t>» и мн.др</w:t>
      </w:r>
      <w:r w:rsidR="009E03DD" w:rsidRPr="000411EB">
        <w:rPr>
          <w:sz w:val="28"/>
          <w:szCs w:val="28"/>
        </w:rPr>
        <w:t xml:space="preserve">. </w:t>
      </w:r>
      <w:r w:rsidR="00AB0832">
        <w:rPr>
          <w:sz w:val="28"/>
          <w:szCs w:val="28"/>
        </w:rPr>
        <w:t xml:space="preserve">Запоминающим и важным событием для волонтеров было посещения города Боевой славы Волгограда. Ребята посетили исторический </w:t>
      </w:r>
      <w:r w:rsidR="006506CF">
        <w:rPr>
          <w:sz w:val="28"/>
          <w:szCs w:val="28"/>
        </w:rPr>
        <w:t>памятник посвященный годам Великой Отечественной Войны</w:t>
      </w:r>
      <w:r w:rsidR="00AB0832">
        <w:rPr>
          <w:sz w:val="28"/>
          <w:szCs w:val="28"/>
        </w:rPr>
        <w:t xml:space="preserve"> – Мамаев курган</w:t>
      </w:r>
      <w:r w:rsidR="006506CF">
        <w:rPr>
          <w:sz w:val="28"/>
          <w:szCs w:val="28"/>
        </w:rPr>
        <w:t xml:space="preserve">, так же с ребятами была проведена экскурсия по городу </w:t>
      </w:r>
      <w:proofErr w:type="gramStart"/>
      <w:r w:rsidR="006506CF">
        <w:rPr>
          <w:sz w:val="28"/>
          <w:szCs w:val="28"/>
        </w:rPr>
        <w:t>Волгограду</w:t>
      </w:r>
      <w:proofErr w:type="gramEnd"/>
      <w:r w:rsidR="006506CF">
        <w:rPr>
          <w:sz w:val="28"/>
          <w:szCs w:val="28"/>
        </w:rPr>
        <w:t xml:space="preserve"> где их познакомили с историей города в период Великой Отечественной Войны. На данное мероприятие за счет средств местного бюджета было израсходовано 138 тыс. рублей, так же хотелось выразить благодарность попечительскому Совету </w:t>
      </w:r>
      <w:r w:rsidR="00730B20">
        <w:rPr>
          <w:sz w:val="28"/>
          <w:szCs w:val="28"/>
        </w:rPr>
        <w:t xml:space="preserve">крестьянско-фермерских хозяйств </w:t>
      </w:r>
      <w:r w:rsidR="006506CF">
        <w:rPr>
          <w:sz w:val="28"/>
          <w:szCs w:val="28"/>
        </w:rPr>
        <w:t xml:space="preserve">Ильинского сельского поселения за приобретения билетов на поезд. </w:t>
      </w:r>
      <w:r w:rsidR="00AB0832">
        <w:rPr>
          <w:sz w:val="28"/>
          <w:szCs w:val="28"/>
        </w:rPr>
        <w:t xml:space="preserve"> </w:t>
      </w:r>
      <w:r w:rsidR="008B62A5">
        <w:rPr>
          <w:sz w:val="28"/>
          <w:szCs w:val="28"/>
        </w:rPr>
        <w:t>Волонтеры н</w:t>
      </w:r>
      <w:r w:rsidR="009E03DD" w:rsidRPr="000411EB">
        <w:rPr>
          <w:sz w:val="28"/>
          <w:szCs w:val="28"/>
        </w:rPr>
        <w:t xml:space="preserve">е однократно принимали активное участие в высадке деревьев и цветов на территории нашей станицы. Поздравляли с наступающим Новым годом пациентов геронтологического отделения, ветеранов труда, ветеранов и тружеников тыла ВОВ, известных людей района. Тем самым волонтёры развиваются как личности, вникая в организационные моменты мероприятий и настраивая связь в общении со старшим поколением, представителями власти, известными людьми, с жителями соседних поселений, районов и даже субъектов. Волонтёрам уделяется большое внимание, они имеют отличительную символику, у них </w:t>
      </w:r>
      <w:r w:rsidR="009E03DD" w:rsidRPr="000411EB">
        <w:rPr>
          <w:sz w:val="28"/>
          <w:szCs w:val="28"/>
        </w:rPr>
        <w:lastRenderedPageBreak/>
        <w:t>ведется учёт часов всех дел, которые добавляют баллы при поступлении в ВУЗ</w:t>
      </w:r>
      <w:r w:rsidR="009E03DD">
        <w:rPr>
          <w:sz w:val="28"/>
          <w:szCs w:val="28"/>
        </w:rPr>
        <w:t xml:space="preserve">.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306D08">
        <w:rPr>
          <w:rStyle w:val="normaltextrunscx32627041"/>
          <w:sz w:val="28"/>
          <w:szCs w:val="28"/>
        </w:rPr>
        <w:t>В рамках вовлечения населения в общественную жизнь поселения администрацией Ильинского сельского поселения</w:t>
      </w:r>
      <w:r w:rsidRPr="000411EB">
        <w:rPr>
          <w:rStyle w:val="normaltextrunscx32627041"/>
          <w:sz w:val="28"/>
          <w:szCs w:val="28"/>
        </w:rPr>
        <w:t xml:space="preserve"> проводились</w:t>
      </w:r>
      <w:r>
        <w:rPr>
          <w:rStyle w:val="normaltextrunscx32627041"/>
          <w:sz w:val="28"/>
          <w:szCs w:val="28"/>
        </w:rPr>
        <w:t>,</w:t>
      </w:r>
      <w:r w:rsidR="008B62A5">
        <w:rPr>
          <w:rStyle w:val="normaltextrunscx32627041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>конкурсы и акции среди жителей станицы  Ильинской. На территории Ильинс</w:t>
      </w:r>
      <w:r w:rsidR="008B62A5">
        <w:rPr>
          <w:rStyle w:val="normaltextrunscx32627041"/>
          <w:sz w:val="28"/>
          <w:szCs w:val="28"/>
        </w:rPr>
        <w:t>кого сельского поселения за 2019</w:t>
      </w:r>
      <w:r w:rsidRPr="000411EB">
        <w:rPr>
          <w:rStyle w:val="normaltextrunscx32627041"/>
          <w:sz w:val="28"/>
          <w:szCs w:val="28"/>
        </w:rPr>
        <w:t xml:space="preserve"> год проведено 3 конкурса:</w:t>
      </w:r>
    </w:p>
    <w:p w:rsidR="009E03DD" w:rsidRPr="000411EB" w:rsidRDefault="009E03DD" w:rsidP="009E03DD">
      <w:pPr>
        <w:pStyle w:val="paragraphscx3262704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«Яркие огоньки новогодн</w:t>
      </w:r>
      <w:r w:rsidR="008B62A5">
        <w:rPr>
          <w:rStyle w:val="normaltextrunscx32627041"/>
          <w:sz w:val="28"/>
          <w:szCs w:val="28"/>
        </w:rPr>
        <w:t xml:space="preserve">ей сказки» по итогам данного конкурса </w:t>
      </w:r>
      <w:r w:rsidRPr="000411EB">
        <w:rPr>
          <w:rStyle w:val="normaltextrunscx32627041"/>
          <w:sz w:val="28"/>
          <w:szCs w:val="28"/>
        </w:rPr>
        <w:t>всем участникам были вручены памятные подарки и благодарственные письма.</w:t>
      </w:r>
    </w:p>
    <w:p w:rsidR="009E03DD" w:rsidRPr="000411EB" w:rsidRDefault="009E03DD" w:rsidP="009E03DD">
      <w:pPr>
        <w:pStyle w:val="paragraphscx32627041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 «Цвети земля, Ильинская!»,</w:t>
      </w:r>
      <w:r>
        <w:rPr>
          <w:rStyle w:val="normaltextrunscx32627041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 xml:space="preserve"> совместно с председателями ТОС и квартальных комитетов были отобраны лучшие придомовые</w:t>
      </w:r>
      <w:r>
        <w:rPr>
          <w:rStyle w:val="normaltextrunscx32627041"/>
          <w:sz w:val="28"/>
          <w:szCs w:val="28"/>
        </w:rPr>
        <w:t xml:space="preserve"> территории, на домовладениях прикреплены </w:t>
      </w:r>
      <w:r w:rsidRPr="000411EB">
        <w:rPr>
          <w:rStyle w:val="normaltextrunscx32627041"/>
          <w:sz w:val="28"/>
          <w:szCs w:val="28"/>
        </w:rPr>
        <w:t xml:space="preserve">таблички «Двор образцового содержания», а на праздновании в честь Дня станицы всем участникам были вручены </w:t>
      </w:r>
      <w:r>
        <w:rPr>
          <w:rStyle w:val="normaltextrunscx32627041"/>
          <w:sz w:val="28"/>
          <w:szCs w:val="28"/>
        </w:rPr>
        <w:t>памятные подарки и благодарственные письма.</w:t>
      </w:r>
    </w:p>
    <w:p w:rsidR="009E03DD" w:rsidRPr="000411EB" w:rsidRDefault="009E03DD" w:rsidP="009E03DD">
      <w:pPr>
        <w:pStyle w:val="paragraphscx3262704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Конкурс «</w:t>
      </w:r>
      <w:r w:rsidR="008B62A5">
        <w:rPr>
          <w:rStyle w:val="normaltextrunscx32627041"/>
          <w:sz w:val="28"/>
          <w:szCs w:val="28"/>
        </w:rPr>
        <w:t>Украсим Ёлку вместе</w:t>
      </w:r>
      <w:r w:rsidRPr="000411EB">
        <w:rPr>
          <w:rStyle w:val="normaltextrunscx32627041"/>
          <w:sz w:val="28"/>
          <w:szCs w:val="28"/>
        </w:rPr>
        <w:t>», конкурс проводился в первы</w:t>
      </w:r>
      <w:r w:rsidR="008B62A5">
        <w:rPr>
          <w:rStyle w:val="normaltextrunscx32627041"/>
          <w:sz w:val="28"/>
          <w:szCs w:val="28"/>
        </w:rPr>
        <w:t>е, участие в конкурсе приняли 11</w:t>
      </w:r>
      <w:r w:rsidRPr="000411EB">
        <w:rPr>
          <w:rStyle w:val="normaltextrunscx32627041"/>
          <w:sz w:val="28"/>
          <w:szCs w:val="28"/>
        </w:rPr>
        <w:t xml:space="preserve"> детей, которые были награждены памятными подарками и благодарственными письмами.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Под руководством администрации Ильин</w:t>
      </w:r>
      <w:r w:rsidR="008B62A5">
        <w:rPr>
          <w:rStyle w:val="normaltextrunscx32627041"/>
          <w:sz w:val="28"/>
          <w:szCs w:val="28"/>
        </w:rPr>
        <w:t>ского сельского поселения в 2019</w:t>
      </w:r>
      <w:r w:rsidRPr="000411EB">
        <w:rPr>
          <w:rStyle w:val="normaltextrunscx32627041"/>
          <w:sz w:val="28"/>
          <w:szCs w:val="28"/>
        </w:rPr>
        <w:t xml:space="preserve"> году проводились следующие акции:</w:t>
      </w:r>
    </w:p>
    <w:p w:rsidR="008B62A5" w:rsidRPr="00E54B9E" w:rsidRDefault="009E03DD" w:rsidP="009E03DD">
      <w:pPr>
        <w:pStyle w:val="paragraphscx32627041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8B62A5">
        <w:rPr>
          <w:rStyle w:val="normaltextrunscx32627041"/>
          <w:sz w:val="28"/>
          <w:szCs w:val="28"/>
        </w:rPr>
        <w:t>«Чернобыль, быль и боль моя»</w:t>
      </w:r>
      <w:r w:rsidRPr="008B62A5">
        <w:rPr>
          <w:color w:val="000000"/>
          <w:sz w:val="28"/>
          <w:szCs w:val="28"/>
        </w:rPr>
        <w:t xml:space="preserve"> в рамках данной акции участники Чернобыльской трагедии и их родственники, специалисты администрации, Совет ветеранов войны и труда, Совет инвалидов и молодая гвардия </w:t>
      </w:r>
      <w:r w:rsidRPr="00E54B9E">
        <w:rPr>
          <w:color w:val="000000" w:themeColor="text1"/>
          <w:sz w:val="28"/>
          <w:szCs w:val="28"/>
        </w:rPr>
        <w:t>возложили цветы и венки к могилам умерших – «чернобыльцев».</w:t>
      </w:r>
    </w:p>
    <w:p w:rsidR="008B62A5" w:rsidRPr="00E54B9E" w:rsidRDefault="009E03DD" w:rsidP="009E03DD">
      <w:pPr>
        <w:pStyle w:val="paragraphscx32627041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54B9E">
        <w:rPr>
          <w:color w:val="000000" w:themeColor="text1"/>
          <w:sz w:val="28"/>
          <w:szCs w:val="28"/>
        </w:rPr>
        <w:t xml:space="preserve">Экологическая акция «Цвети, земля Ильинская». В рамках акции в станице проведен </w:t>
      </w:r>
      <w:proofErr w:type="spellStart"/>
      <w:r w:rsidRPr="00E54B9E">
        <w:rPr>
          <w:color w:val="000000" w:themeColor="text1"/>
          <w:sz w:val="28"/>
          <w:szCs w:val="28"/>
        </w:rPr>
        <w:t>общестаничный</w:t>
      </w:r>
      <w:proofErr w:type="spellEnd"/>
      <w:r w:rsidRPr="00E54B9E">
        <w:rPr>
          <w:color w:val="000000" w:themeColor="text1"/>
          <w:sz w:val="28"/>
          <w:szCs w:val="28"/>
        </w:rPr>
        <w:t xml:space="preserve"> экологический субботник, Силами работников администрации, МКУ «Южное», председателями ТОС и квартальных комитетов по центральной аллее были высажены</w:t>
      </w:r>
      <w:r w:rsidR="00E54B9E" w:rsidRPr="00E54B9E">
        <w:rPr>
          <w:color w:val="000000" w:themeColor="text1"/>
          <w:sz w:val="28"/>
          <w:szCs w:val="28"/>
        </w:rPr>
        <w:t xml:space="preserve"> 500 кустов роз.</w:t>
      </w:r>
      <w:r w:rsidRPr="00E54B9E">
        <w:rPr>
          <w:color w:val="000000" w:themeColor="text1"/>
          <w:sz w:val="28"/>
          <w:szCs w:val="28"/>
        </w:rPr>
        <w:t xml:space="preserve"> </w:t>
      </w:r>
      <w:r w:rsidR="00C53D59" w:rsidRPr="00E54B9E">
        <w:rPr>
          <w:color w:val="000000" w:themeColor="text1"/>
          <w:sz w:val="28"/>
          <w:szCs w:val="28"/>
        </w:rPr>
        <w:t xml:space="preserve">Всероссийская патриотическая акция </w:t>
      </w:r>
      <w:r w:rsidRPr="00E54B9E">
        <w:rPr>
          <w:color w:val="000000" w:themeColor="text1"/>
          <w:sz w:val="28"/>
          <w:szCs w:val="28"/>
        </w:rPr>
        <w:t>«Свеча Памяти», каждый житель станицы принял участие в данной акции.</w:t>
      </w:r>
      <w:r w:rsidR="008B62A5" w:rsidRPr="00E54B9E">
        <w:rPr>
          <w:color w:val="000000" w:themeColor="text1"/>
          <w:sz w:val="28"/>
          <w:szCs w:val="28"/>
        </w:rPr>
        <w:t xml:space="preserve"> </w:t>
      </w:r>
    </w:p>
    <w:p w:rsidR="008B62A5" w:rsidRPr="00C53D59" w:rsidRDefault="008B62A5" w:rsidP="00C53D59">
      <w:pPr>
        <w:pStyle w:val="paragraphscx32627041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По началу акции на территории Храма Покрова пресвятой Богородицы ст. Ильинской была  проведена панихида по погибшим в годы Великой Отечественной Войны. После панихиды</w:t>
      </w:r>
      <w:proofErr w:type="gramStart"/>
      <w:r>
        <w:rPr>
          <w:color w:val="000000"/>
          <w:sz w:val="28"/>
          <w:szCs w:val="28"/>
        </w:rPr>
        <w:t xml:space="preserve"> </w:t>
      </w:r>
      <w:r w:rsidR="009E03DD" w:rsidRPr="00461915">
        <w:rPr>
          <w:color w:val="000000"/>
          <w:sz w:val="28"/>
          <w:szCs w:val="28"/>
        </w:rPr>
        <w:t xml:space="preserve"> О</w:t>
      </w:r>
      <w:proofErr w:type="gramEnd"/>
      <w:r w:rsidR="009E03DD" w:rsidRPr="00461915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Храма Покрова пресвятой Богородицы </w:t>
      </w:r>
      <w:r w:rsidR="009E03DD" w:rsidRPr="00461915">
        <w:rPr>
          <w:color w:val="000000"/>
          <w:sz w:val="28"/>
          <w:szCs w:val="28"/>
        </w:rPr>
        <w:t xml:space="preserve">до Мемориала Славы жители станицы проходили колонной по центральной аллеи. У каждого в руках была зажжена свеча, символ памяти, символ скорби о тех, кто не </w:t>
      </w:r>
      <w:r w:rsidR="009E03DD" w:rsidRPr="00C53D59">
        <w:rPr>
          <w:sz w:val="28"/>
          <w:szCs w:val="28"/>
        </w:rPr>
        <w:t xml:space="preserve">вернулся с фронта </w:t>
      </w:r>
    </w:p>
    <w:p w:rsidR="00C53D59" w:rsidRPr="00C53D59" w:rsidRDefault="00C53D59" w:rsidP="00C53D59">
      <w:pPr>
        <w:pStyle w:val="paragraphscx32627041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53D59">
        <w:rPr>
          <w:sz w:val="28"/>
          <w:szCs w:val="28"/>
        </w:rPr>
        <w:t xml:space="preserve">Всероссийская </w:t>
      </w:r>
      <w:proofErr w:type="spellStart"/>
      <w:r w:rsidRPr="00C53D59">
        <w:rPr>
          <w:sz w:val="28"/>
          <w:szCs w:val="28"/>
        </w:rPr>
        <w:t>военно</w:t>
      </w:r>
      <w:proofErr w:type="spellEnd"/>
      <w:r w:rsidRPr="00C53D59">
        <w:rPr>
          <w:sz w:val="28"/>
          <w:szCs w:val="28"/>
        </w:rPr>
        <w:t xml:space="preserve"> - патриотическая акция «Горсть памяти». </w:t>
      </w:r>
      <w:r>
        <w:rPr>
          <w:sz w:val="28"/>
          <w:szCs w:val="28"/>
          <w:shd w:val="clear" w:color="auto" w:fill="FFFFFF"/>
        </w:rPr>
        <w:t xml:space="preserve">С Мемориала славы и братской могилы </w:t>
      </w:r>
      <w:proofErr w:type="spellStart"/>
      <w:r>
        <w:rPr>
          <w:sz w:val="28"/>
          <w:szCs w:val="28"/>
          <w:shd w:val="clear" w:color="auto" w:fill="FFFFFF"/>
        </w:rPr>
        <w:t>войнов</w:t>
      </w:r>
      <w:proofErr w:type="spellEnd"/>
      <w:r>
        <w:rPr>
          <w:sz w:val="28"/>
          <w:szCs w:val="28"/>
          <w:shd w:val="clear" w:color="auto" w:fill="FFFFFF"/>
        </w:rPr>
        <w:t xml:space="preserve"> освободителей ст. Ильинской, расположенной на границе с ст. </w:t>
      </w:r>
      <w:proofErr w:type="spellStart"/>
      <w:r>
        <w:rPr>
          <w:sz w:val="28"/>
          <w:szCs w:val="28"/>
          <w:shd w:val="clear" w:color="auto" w:fill="FFFFFF"/>
        </w:rPr>
        <w:t>Еремизино-Борисовской</w:t>
      </w:r>
      <w:proofErr w:type="spellEnd"/>
      <w:r>
        <w:rPr>
          <w:sz w:val="28"/>
          <w:szCs w:val="28"/>
          <w:shd w:val="clear" w:color="auto" w:fill="FFFFFF"/>
        </w:rPr>
        <w:t xml:space="preserve"> осуществился забор земли, которая была передана</w:t>
      </w:r>
      <w:r w:rsidRPr="00C53D59">
        <w:rPr>
          <w:sz w:val="28"/>
          <w:szCs w:val="28"/>
          <w:shd w:val="clear" w:color="auto" w:fill="FFFFFF"/>
        </w:rPr>
        <w:t xml:space="preserve"> для хранения на территории главного храма Вооруженных сил РФ</w:t>
      </w:r>
    </w:p>
    <w:p w:rsidR="009E03DD" w:rsidRPr="000411EB" w:rsidRDefault="009E03DD" w:rsidP="009E03DD">
      <w:pPr>
        <w:pStyle w:val="paragraphscx32627041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Всероссийская акция «Неделя добровольца»,</w:t>
      </w:r>
      <w:r w:rsidRPr="000411EB">
        <w:rPr>
          <w:color w:val="000000"/>
          <w:sz w:val="28"/>
          <w:szCs w:val="28"/>
        </w:rPr>
        <w:t xml:space="preserve"> в рамках этой акции волонтеры МГЕР навели санитарный порядок вокруг спортивной площадки: убирали сухие поросли и высадили розы.</w:t>
      </w:r>
    </w:p>
    <w:p w:rsidR="009E03DD" w:rsidRPr="00EE7020" w:rsidRDefault="009E03DD" w:rsidP="009E03DD">
      <w:pPr>
        <w:pStyle w:val="paragraphscx32627041"/>
        <w:numPr>
          <w:ilvl w:val="0"/>
          <w:numId w:val="1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53D59">
        <w:rPr>
          <w:color w:val="000000"/>
          <w:sz w:val="28"/>
          <w:szCs w:val="28"/>
        </w:rPr>
        <w:lastRenderedPageBreak/>
        <w:t xml:space="preserve">В рамках акции «Время добрых дел» молодогвардейцы Ильинского сельского поселения благоустроили спортивную площадку, собрали </w:t>
      </w:r>
      <w:proofErr w:type="gramStart"/>
      <w:r w:rsidRPr="00C53D59">
        <w:rPr>
          <w:color w:val="000000"/>
          <w:sz w:val="28"/>
          <w:szCs w:val="28"/>
        </w:rPr>
        <w:t>мусор</w:t>
      </w:r>
      <w:proofErr w:type="gramEnd"/>
      <w:r w:rsidRPr="00C53D59">
        <w:rPr>
          <w:color w:val="000000"/>
          <w:sz w:val="28"/>
          <w:szCs w:val="28"/>
        </w:rPr>
        <w:t xml:space="preserve"> высадили саженцы</w:t>
      </w:r>
      <w:r w:rsidR="00C53D59">
        <w:rPr>
          <w:color w:val="000000"/>
          <w:sz w:val="28"/>
          <w:szCs w:val="28"/>
        </w:rPr>
        <w:t>.</w:t>
      </w:r>
    </w:p>
    <w:p w:rsidR="00EE7020" w:rsidRPr="00C53D59" w:rsidRDefault="00EE7020" w:rsidP="009E03DD">
      <w:pPr>
        <w:pStyle w:val="paragraphscx32627041"/>
        <w:numPr>
          <w:ilvl w:val="0"/>
          <w:numId w:val="1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Акция </w:t>
      </w:r>
      <w:r w:rsidRPr="00EE7020">
        <w:rPr>
          <w:sz w:val="28"/>
          <w:szCs w:val="28"/>
        </w:rPr>
        <w:t>«</w:t>
      </w:r>
      <w:r w:rsidRPr="00EE7020">
        <w:rPr>
          <w:sz w:val="28"/>
          <w:szCs w:val="28"/>
          <w:shd w:val="clear" w:color="auto" w:fill="FFFFFF"/>
        </w:rPr>
        <w:t>Навстречу</w:t>
      </w:r>
      <w:r>
        <w:rPr>
          <w:sz w:val="28"/>
          <w:szCs w:val="28"/>
          <w:shd w:val="clear" w:color="auto" w:fill="FFFFFF"/>
        </w:rPr>
        <w:t xml:space="preserve"> </w:t>
      </w:r>
      <w:r w:rsidRPr="00EE7020">
        <w:rPr>
          <w:bCs/>
          <w:sz w:val="28"/>
          <w:szCs w:val="28"/>
          <w:shd w:val="clear" w:color="auto" w:fill="FFFFFF"/>
        </w:rPr>
        <w:t>году</w:t>
      </w:r>
      <w:r>
        <w:rPr>
          <w:sz w:val="28"/>
          <w:szCs w:val="28"/>
          <w:shd w:val="clear" w:color="auto" w:fill="FFFFFF"/>
        </w:rPr>
        <w:t xml:space="preserve"> </w:t>
      </w:r>
      <w:r w:rsidRPr="00EE7020">
        <w:rPr>
          <w:sz w:val="28"/>
          <w:szCs w:val="28"/>
          <w:shd w:val="clear" w:color="auto" w:fill="FFFFFF"/>
        </w:rPr>
        <w:t>75-летия Великой Победы»</w:t>
      </w:r>
      <w:r>
        <w:rPr>
          <w:sz w:val="28"/>
          <w:szCs w:val="28"/>
        </w:rPr>
        <w:t xml:space="preserve">, в рамках данной акции </w:t>
      </w:r>
      <w:proofErr w:type="spellStart"/>
      <w:r>
        <w:rPr>
          <w:sz w:val="28"/>
          <w:szCs w:val="28"/>
        </w:rPr>
        <w:t>юноармейцы</w:t>
      </w:r>
      <w:proofErr w:type="spellEnd"/>
      <w:r>
        <w:rPr>
          <w:sz w:val="28"/>
          <w:szCs w:val="28"/>
        </w:rPr>
        <w:t xml:space="preserve"> совместно с молодым депутатом Совета Ильинского сельского поселения </w:t>
      </w:r>
      <w:proofErr w:type="spellStart"/>
      <w:r>
        <w:rPr>
          <w:sz w:val="28"/>
          <w:szCs w:val="28"/>
        </w:rPr>
        <w:t>Анаит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Госян</w:t>
      </w:r>
      <w:proofErr w:type="spellEnd"/>
      <w:r>
        <w:rPr>
          <w:sz w:val="28"/>
          <w:szCs w:val="28"/>
        </w:rPr>
        <w:t xml:space="preserve"> поздравили с Наступающим новым годом тружеников тыла станицы Ильинской.</w:t>
      </w:r>
    </w:p>
    <w:p w:rsidR="009E03DD" w:rsidRPr="000411EB" w:rsidRDefault="009E03DD" w:rsidP="009E03DD">
      <w:pPr>
        <w:pStyle w:val="paragraphscx32627041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53D59">
        <w:rPr>
          <w:sz w:val="28"/>
          <w:szCs w:val="28"/>
        </w:rPr>
        <w:t>Акция «Подари Новый Год одиноким людям»</w:t>
      </w:r>
      <w:r w:rsidRPr="00C53D59">
        <w:rPr>
          <w:color w:val="000000"/>
          <w:sz w:val="28"/>
          <w:szCs w:val="28"/>
        </w:rPr>
        <w:t xml:space="preserve"> совместно с МГЕР Ильинского сельского поселения посетили геронтологическое отделение в станице Калниболотской и подарили по сладкому новогоднему подарку.</w:t>
      </w:r>
    </w:p>
    <w:p w:rsidR="00C53D59" w:rsidRPr="00C53D59" w:rsidRDefault="009E03DD" w:rsidP="009E03DD">
      <w:pPr>
        <w:pStyle w:val="paragraphscx32627041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Н</w:t>
      </w:r>
      <w:r w:rsidRPr="000411EB">
        <w:rPr>
          <w:color w:val="000000"/>
          <w:sz w:val="28"/>
          <w:szCs w:val="28"/>
        </w:rPr>
        <w:t xml:space="preserve">овогодняя благотворительная акция «Ёлки желаний» проводимая благотворительным фондом «Край Добра» совместно с жителями региона. </w:t>
      </w:r>
    </w:p>
    <w:p w:rsidR="009E03DD" w:rsidRPr="000411EB" w:rsidRDefault="009E03DD" w:rsidP="00EE7020">
      <w:pPr>
        <w:pStyle w:val="paragraphscx32627041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color w:val="000000"/>
          <w:sz w:val="28"/>
          <w:szCs w:val="28"/>
        </w:rPr>
        <w:t>Так благодаря волонтерам МГЕР Ильинского сельского поселения, которые нашли благотворителей и воплотили мечту ребят в жизнь. Выражаем огромную благодарность не равнодушным жителям Ильинского сельского поселения принявшие участие в акции:</w:t>
      </w:r>
    </w:p>
    <w:p w:rsidR="009E03DD" w:rsidRDefault="00E933B1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Бондаренко Юлии Сергеевне</w:t>
      </w:r>
    </w:p>
    <w:p w:rsidR="00E933B1" w:rsidRDefault="00E933B1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Яковцовой</w:t>
      </w:r>
      <w:proofErr w:type="spellEnd"/>
      <w:r>
        <w:rPr>
          <w:color w:val="000000"/>
          <w:sz w:val="28"/>
          <w:szCs w:val="28"/>
        </w:rPr>
        <w:t xml:space="preserve"> Наталье Анатольевне</w:t>
      </w:r>
    </w:p>
    <w:p w:rsidR="00E933B1" w:rsidRDefault="00E933B1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Астрецовой</w:t>
      </w:r>
      <w:proofErr w:type="spellEnd"/>
      <w:r>
        <w:rPr>
          <w:color w:val="000000"/>
          <w:sz w:val="28"/>
          <w:szCs w:val="28"/>
        </w:rPr>
        <w:t xml:space="preserve"> Надежде Ивановне</w:t>
      </w:r>
    </w:p>
    <w:p w:rsidR="00E933B1" w:rsidRDefault="00E933B1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Вартаняну Артуру Вячеславовичу</w:t>
      </w:r>
    </w:p>
    <w:p w:rsidR="00E933B1" w:rsidRDefault="00E933B1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Ахмыловой</w:t>
      </w:r>
      <w:proofErr w:type="spellEnd"/>
      <w:r>
        <w:rPr>
          <w:color w:val="000000"/>
          <w:sz w:val="28"/>
          <w:szCs w:val="28"/>
        </w:rPr>
        <w:t xml:space="preserve"> Алле Геннадьевне</w:t>
      </w:r>
    </w:p>
    <w:p w:rsidR="00E933B1" w:rsidRDefault="00E933B1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Поповой Светлане Михайловне</w:t>
      </w:r>
    </w:p>
    <w:p w:rsidR="00E933B1" w:rsidRDefault="00E933B1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Лозовской Галине Ивановне</w:t>
      </w:r>
    </w:p>
    <w:p w:rsidR="00E933B1" w:rsidRDefault="00E933B1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Цыбульской</w:t>
      </w:r>
      <w:proofErr w:type="spellEnd"/>
      <w:r>
        <w:rPr>
          <w:color w:val="000000"/>
          <w:sz w:val="28"/>
          <w:szCs w:val="28"/>
        </w:rPr>
        <w:t xml:space="preserve"> Инне Николаевне</w:t>
      </w:r>
    </w:p>
    <w:p w:rsidR="00E933B1" w:rsidRDefault="00E933B1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Луговой Елене Андреевне</w:t>
      </w:r>
    </w:p>
    <w:p w:rsidR="00E933B1" w:rsidRDefault="00E933B1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Стрельнково</w:t>
      </w:r>
      <w:proofErr w:type="spellEnd"/>
      <w:r>
        <w:rPr>
          <w:color w:val="000000"/>
          <w:sz w:val="28"/>
          <w:szCs w:val="28"/>
        </w:rPr>
        <w:t xml:space="preserve"> Наталье Витальевне</w:t>
      </w:r>
    </w:p>
    <w:p w:rsidR="00E933B1" w:rsidRDefault="00E933B1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Дегтяревой Татьяне Владимировне</w:t>
      </w:r>
    </w:p>
    <w:p w:rsidR="009E03DD" w:rsidRPr="008419F8" w:rsidRDefault="00E933B1" w:rsidP="008419F8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Безшкурной</w:t>
      </w:r>
      <w:proofErr w:type="spellEnd"/>
      <w:r>
        <w:rPr>
          <w:color w:val="000000"/>
          <w:sz w:val="28"/>
          <w:szCs w:val="28"/>
        </w:rPr>
        <w:t xml:space="preserve"> Ирине Петровне</w:t>
      </w:r>
    </w:p>
    <w:p w:rsidR="008419F8" w:rsidRPr="008419F8" w:rsidRDefault="008419F8" w:rsidP="008419F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03DD" w:rsidRPr="00306D08" w:rsidRDefault="009E03DD" w:rsidP="009E03DD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06D08">
        <w:rPr>
          <w:b/>
          <w:sz w:val="28"/>
          <w:szCs w:val="28"/>
        </w:rPr>
        <w:t>Межмуниципальное сотрудничество</w:t>
      </w:r>
    </w:p>
    <w:p w:rsidR="009E03DD" w:rsidRPr="00306D08" w:rsidRDefault="009E03DD" w:rsidP="009E03DD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E03DD" w:rsidRPr="000411EB" w:rsidRDefault="00E933B1" w:rsidP="009E03D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мая 2019</w:t>
      </w:r>
      <w:r w:rsidR="009E03DD" w:rsidRPr="000411EB">
        <w:rPr>
          <w:color w:val="000000"/>
          <w:sz w:val="28"/>
          <w:szCs w:val="28"/>
        </w:rPr>
        <w:t xml:space="preserve"> года администрацией Ильинского сельского поселения совместно с администрациями</w:t>
      </w:r>
      <w:r>
        <w:rPr>
          <w:color w:val="000000"/>
          <w:sz w:val="28"/>
          <w:szCs w:val="28"/>
        </w:rPr>
        <w:t xml:space="preserve"> поселка Штурм Красногвардейского района Ставропольского края</w:t>
      </w:r>
      <w:r w:rsidR="009E03DD" w:rsidRPr="000411EB">
        <w:rPr>
          <w:color w:val="000000"/>
          <w:sz w:val="28"/>
          <w:szCs w:val="28"/>
        </w:rPr>
        <w:t xml:space="preserve">, </w:t>
      </w:r>
      <w:proofErr w:type="spellStart"/>
      <w:r w:rsidR="009E03DD" w:rsidRPr="000411EB">
        <w:rPr>
          <w:color w:val="000000"/>
          <w:sz w:val="28"/>
          <w:szCs w:val="28"/>
        </w:rPr>
        <w:t>Еремизино</w:t>
      </w:r>
      <w:proofErr w:type="spellEnd"/>
      <w:r w:rsidR="009E03DD" w:rsidRPr="000411EB">
        <w:rPr>
          <w:color w:val="000000"/>
          <w:sz w:val="28"/>
          <w:szCs w:val="28"/>
        </w:rPr>
        <w:t xml:space="preserve"> – Борисовского сельского поселения </w:t>
      </w:r>
      <w:proofErr w:type="spellStart"/>
      <w:r w:rsidR="009E03DD" w:rsidRPr="000411EB">
        <w:rPr>
          <w:color w:val="000000"/>
          <w:sz w:val="28"/>
          <w:szCs w:val="28"/>
        </w:rPr>
        <w:t>Тихорецкого</w:t>
      </w:r>
      <w:proofErr w:type="spellEnd"/>
      <w:r w:rsidR="009E03DD" w:rsidRPr="000411EB">
        <w:rPr>
          <w:color w:val="000000"/>
          <w:sz w:val="28"/>
          <w:szCs w:val="28"/>
        </w:rPr>
        <w:t xml:space="preserve"> района, Успенского сельского поселения </w:t>
      </w:r>
      <w:proofErr w:type="spellStart"/>
      <w:r w:rsidR="009E03DD" w:rsidRPr="000411EB">
        <w:rPr>
          <w:color w:val="000000"/>
          <w:sz w:val="28"/>
          <w:szCs w:val="28"/>
        </w:rPr>
        <w:t>Белоглин</w:t>
      </w:r>
      <w:r w:rsidR="009A3F42">
        <w:rPr>
          <w:color w:val="000000"/>
          <w:sz w:val="28"/>
          <w:szCs w:val="28"/>
        </w:rPr>
        <w:t>ского</w:t>
      </w:r>
      <w:proofErr w:type="spellEnd"/>
      <w:r w:rsidR="009A3F42">
        <w:rPr>
          <w:color w:val="000000"/>
          <w:sz w:val="28"/>
          <w:szCs w:val="28"/>
        </w:rPr>
        <w:t xml:space="preserve"> района было проведено межрегиональное </w:t>
      </w:r>
      <w:r w:rsidR="009E03DD" w:rsidRPr="000411EB">
        <w:rPr>
          <w:color w:val="000000"/>
          <w:sz w:val="28"/>
          <w:szCs w:val="28"/>
        </w:rPr>
        <w:t>мероприятие  автопробег под названием «Автопоезд ПОБЕДА» посвященный годовщине в Великой Отечественной Войне.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 следования</w:t>
      </w:r>
      <w:r w:rsidRPr="000411EB">
        <w:rPr>
          <w:color w:val="000000"/>
          <w:sz w:val="28"/>
          <w:szCs w:val="28"/>
        </w:rPr>
        <w:t xml:space="preserve"> </w:t>
      </w:r>
      <w:r w:rsidR="009A3F42" w:rsidRPr="000411EB">
        <w:rPr>
          <w:color w:val="000000"/>
          <w:sz w:val="28"/>
          <w:szCs w:val="28"/>
        </w:rPr>
        <w:t xml:space="preserve">станица Успенская </w:t>
      </w:r>
      <w:r w:rsidR="009A3F42">
        <w:rPr>
          <w:color w:val="000000"/>
          <w:sz w:val="28"/>
          <w:szCs w:val="28"/>
        </w:rPr>
        <w:t xml:space="preserve">– поселок Штурм - </w:t>
      </w:r>
      <w:r w:rsidR="009A3F42" w:rsidRPr="000411EB">
        <w:rPr>
          <w:color w:val="000000"/>
          <w:sz w:val="28"/>
          <w:szCs w:val="28"/>
        </w:rPr>
        <w:t xml:space="preserve">хутор </w:t>
      </w:r>
      <w:proofErr w:type="spellStart"/>
      <w:r w:rsidR="009A3F42" w:rsidRPr="000411EB">
        <w:rPr>
          <w:color w:val="000000"/>
          <w:sz w:val="28"/>
          <w:szCs w:val="28"/>
        </w:rPr>
        <w:t>Туркино</w:t>
      </w:r>
      <w:proofErr w:type="spellEnd"/>
      <w:r w:rsidRPr="000411EB">
        <w:rPr>
          <w:color w:val="000000"/>
          <w:sz w:val="28"/>
          <w:szCs w:val="28"/>
        </w:rPr>
        <w:t xml:space="preserve">– </w:t>
      </w:r>
      <w:proofErr w:type="gramStart"/>
      <w:r w:rsidRPr="000411EB">
        <w:rPr>
          <w:color w:val="000000"/>
          <w:sz w:val="28"/>
          <w:szCs w:val="28"/>
        </w:rPr>
        <w:t>ст</w:t>
      </w:r>
      <w:proofErr w:type="gramEnd"/>
      <w:r w:rsidRPr="000411EB">
        <w:rPr>
          <w:color w:val="000000"/>
          <w:sz w:val="28"/>
          <w:szCs w:val="28"/>
        </w:rPr>
        <w:t xml:space="preserve">аница </w:t>
      </w:r>
      <w:proofErr w:type="spellStart"/>
      <w:r w:rsidRPr="000411EB">
        <w:rPr>
          <w:color w:val="000000"/>
          <w:sz w:val="28"/>
          <w:szCs w:val="28"/>
        </w:rPr>
        <w:t>Еремизино-Борисовская</w:t>
      </w:r>
      <w:proofErr w:type="spellEnd"/>
      <w:r w:rsidRPr="000411EB">
        <w:rPr>
          <w:color w:val="000000"/>
          <w:sz w:val="28"/>
          <w:szCs w:val="28"/>
        </w:rPr>
        <w:t xml:space="preserve"> -––</w:t>
      </w:r>
      <w:r w:rsidR="009A3F42" w:rsidRPr="009A3F42">
        <w:rPr>
          <w:color w:val="000000"/>
          <w:sz w:val="28"/>
          <w:szCs w:val="28"/>
        </w:rPr>
        <w:t xml:space="preserve"> </w:t>
      </w:r>
      <w:r w:rsidR="009A3F42" w:rsidRPr="000411EB">
        <w:rPr>
          <w:color w:val="000000"/>
          <w:sz w:val="28"/>
          <w:szCs w:val="28"/>
        </w:rPr>
        <w:t xml:space="preserve">станица Ильинская </w:t>
      </w:r>
      <w:r w:rsidRPr="000411EB">
        <w:rPr>
          <w:color w:val="000000"/>
          <w:sz w:val="28"/>
          <w:szCs w:val="28"/>
        </w:rPr>
        <w:t xml:space="preserve">посетили каждый мемориал воинской славы, а также место сражения 1-го </w:t>
      </w:r>
      <w:proofErr w:type="spellStart"/>
      <w:r w:rsidRPr="000411EB">
        <w:rPr>
          <w:color w:val="000000"/>
          <w:sz w:val="28"/>
          <w:szCs w:val="28"/>
        </w:rPr>
        <w:t>батольена</w:t>
      </w:r>
      <w:proofErr w:type="spellEnd"/>
      <w:r w:rsidRPr="000411EB">
        <w:rPr>
          <w:color w:val="000000"/>
          <w:sz w:val="28"/>
          <w:szCs w:val="28"/>
        </w:rPr>
        <w:t xml:space="preserve"> 317 краснознаменной будапештской стрелковой дивизии, где погибло больше 100 красноармейцев, данное место находится на границе станицы Ильинской и </w:t>
      </w:r>
      <w:r w:rsidR="009A3F42">
        <w:rPr>
          <w:color w:val="000000"/>
          <w:sz w:val="28"/>
          <w:szCs w:val="28"/>
        </w:rPr>
        <w:t xml:space="preserve">станицы </w:t>
      </w:r>
      <w:proofErr w:type="spellStart"/>
      <w:r w:rsidR="009A3F42">
        <w:rPr>
          <w:color w:val="000000"/>
          <w:sz w:val="28"/>
          <w:szCs w:val="28"/>
        </w:rPr>
        <w:t>Еремизино</w:t>
      </w:r>
      <w:proofErr w:type="spellEnd"/>
      <w:r w:rsidR="009A3F42">
        <w:rPr>
          <w:color w:val="000000"/>
          <w:sz w:val="28"/>
          <w:szCs w:val="28"/>
        </w:rPr>
        <w:t xml:space="preserve"> – </w:t>
      </w:r>
      <w:proofErr w:type="spellStart"/>
      <w:r w:rsidR="009A3F42">
        <w:rPr>
          <w:color w:val="000000"/>
          <w:sz w:val="28"/>
          <w:szCs w:val="28"/>
        </w:rPr>
        <w:t>Борисовская</w:t>
      </w:r>
      <w:proofErr w:type="spellEnd"/>
      <w:r w:rsidRPr="000411EB">
        <w:rPr>
          <w:color w:val="000000"/>
          <w:sz w:val="28"/>
          <w:szCs w:val="28"/>
        </w:rPr>
        <w:t xml:space="preserve">. Каждый участник </w:t>
      </w:r>
      <w:r w:rsidRPr="000411EB">
        <w:rPr>
          <w:color w:val="000000"/>
          <w:sz w:val="28"/>
          <w:szCs w:val="28"/>
        </w:rPr>
        <w:lastRenderedPageBreak/>
        <w:t>автопробега отдал дань уважения всем, погибши и не дожившим до сегодняшних дней участникам в Великой Отечественной Войне.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color w:val="000000"/>
          <w:sz w:val="28"/>
          <w:szCs w:val="28"/>
        </w:rPr>
        <w:t xml:space="preserve">По завершению автопробега участники отведали настоящей солдатской каши в станице </w:t>
      </w:r>
      <w:r w:rsidR="009A3F42">
        <w:rPr>
          <w:color w:val="000000"/>
          <w:sz w:val="28"/>
          <w:szCs w:val="28"/>
        </w:rPr>
        <w:t>Ильинской.</w:t>
      </w:r>
      <w:r w:rsidR="0038576A">
        <w:rPr>
          <w:color w:val="000000"/>
          <w:sz w:val="28"/>
          <w:szCs w:val="28"/>
        </w:rPr>
        <w:t xml:space="preserve"> Хотелось выразить благодарность генеральному директору ОАО «Россия» Геннадию Валентиновичу Бондаренко и  Попечительскому Совету </w:t>
      </w:r>
      <w:proofErr w:type="spellStart"/>
      <w:r w:rsidR="0038576A">
        <w:rPr>
          <w:color w:val="000000"/>
          <w:sz w:val="28"/>
          <w:szCs w:val="28"/>
        </w:rPr>
        <w:t>Крестьянско-фермирских</w:t>
      </w:r>
      <w:proofErr w:type="spellEnd"/>
      <w:r w:rsidR="0038576A">
        <w:rPr>
          <w:color w:val="000000"/>
          <w:sz w:val="28"/>
          <w:szCs w:val="28"/>
        </w:rPr>
        <w:t xml:space="preserve"> хозяйств за оказанную помощь в приготовлении солдатской каши для участников автопробега и  жителей станицы Ильинской.</w:t>
      </w:r>
    </w:p>
    <w:p w:rsidR="009E03DD" w:rsidRPr="000411EB" w:rsidRDefault="009A3F42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E03DD" w:rsidRPr="000411EB">
        <w:rPr>
          <w:sz w:val="28"/>
          <w:szCs w:val="28"/>
        </w:rPr>
        <w:t xml:space="preserve">анное мероприятие </w:t>
      </w:r>
      <w:proofErr w:type="gramStart"/>
      <w:r>
        <w:rPr>
          <w:sz w:val="28"/>
          <w:szCs w:val="28"/>
        </w:rPr>
        <w:t>вошло</w:t>
      </w:r>
      <w:r w:rsidR="009E03DD" w:rsidRPr="000411EB">
        <w:rPr>
          <w:sz w:val="28"/>
          <w:szCs w:val="28"/>
        </w:rPr>
        <w:t xml:space="preserve"> в традицию и </w:t>
      </w:r>
      <w:r>
        <w:rPr>
          <w:sz w:val="28"/>
          <w:szCs w:val="28"/>
        </w:rPr>
        <w:t>было</w:t>
      </w:r>
      <w:proofErr w:type="gramEnd"/>
      <w:r>
        <w:rPr>
          <w:sz w:val="28"/>
          <w:szCs w:val="28"/>
        </w:rPr>
        <w:t xml:space="preserve"> проведено второй раз</w:t>
      </w:r>
      <w:r w:rsidR="009E03DD" w:rsidRPr="000411EB">
        <w:rPr>
          <w:sz w:val="28"/>
          <w:szCs w:val="28"/>
        </w:rPr>
        <w:t xml:space="preserve"> в канун Дня Великой Победы.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Администрация Ильинского сельского поселения совместно с председателями ТОС приняли участие в  X</w:t>
      </w:r>
      <w:r w:rsidR="009A3F42">
        <w:rPr>
          <w:sz w:val="28"/>
          <w:szCs w:val="28"/>
          <w:lang w:val="en-US"/>
        </w:rPr>
        <w:t>I</w:t>
      </w:r>
      <w:r w:rsidRPr="000411EB">
        <w:rPr>
          <w:sz w:val="28"/>
          <w:szCs w:val="28"/>
        </w:rPr>
        <w:t xml:space="preserve"> -  Межрегиональном Фестивале ТОС в селе Новопавловка </w:t>
      </w:r>
      <w:proofErr w:type="spellStart"/>
      <w:r w:rsidRPr="000411EB">
        <w:rPr>
          <w:sz w:val="28"/>
          <w:szCs w:val="28"/>
        </w:rPr>
        <w:t>Белоглинского</w:t>
      </w:r>
      <w:proofErr w:type="spellEnd"/>
      <w:r w:rsidRPr="000411EB">
        <w:rPr>
          <w:sz w:val="28"/>
          <w:szCs w:val="28"/>
        </w:rPr>
        <w:t xml:space="preserve"> района.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411EB">
        <w:rPr>
          <w:sz w:val="28"/>
          <w:szCs w:val="28"/>
        </w:rPr>
        <w:t>Ильинское</w:t>
      </w:r>
      <w:proofErr w:type="spellEnd"/>
      <w:r w:rsidRPr="000411EB">
        <w:rPr>
          <w:sz w:val="28"/>
          <w:szCs w:val="28"/>
        </w:rPr>
        <w:t xml:space="preserve"> ХКО и администрация Ильинского сельского поселения совместно с председателями ТОС приняли участие в I</w:t>
      </w:r>
      <w:r w:rsidR="009A3F42">
        <w:rPr>
          <w:sz w:val="28"/>
          <w:szCs w:val="28"/>
          <w:lang w:val="en-US"/>
        </w:rPr>
        <w:t>V</w:t>
      </w:r>
      <w:r w:rsidRPr="000411EB">
        <w:rPr>
          <w:sz w:val="28"/>
          <w:szCs w:val="28"/>
        </w:rPr>
        <w:t xml:space="preserve">- межрегиональный фестиваль «Казачий базар» в станице Успенской </w:t>
      </w:r>
      <w:proofErr w:type="spellStart"/>
      <w:r w:rsidRPr="000411EB">
        <w:rPr>
          <w:sz w:val="28"/>
          <w:szCs w:val="28"/>
        </w:rPr>
        <w:t>Белоглинского</w:t>
      </w:r>
      <w:proofErr w:type="spellEnd"/>
      <w:r w:rsidRPr="000411EB">
        <w:rPr>
          <w:sz w:val="28"/>
          <w:szCs w:val="28"/>
        </w:rPr>
        <w:t xml:space="preserve"> района.</w:t>
      </w:r>
    </w:p>
    <w:p w:rsidR="009E03DD" w:rsidRPr="00027905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Проведено мероприятие «</w:t>
      </w:r>
      <w:r w:rsidR="00027905">
        <w:rPr>
          <w:sz w:val="28"/>
          <w:szCs w:val="28"/>
        </w:rPr>
        <w:t>Помним! Гордимся!</w:t>
      </w:r>
      <w:r w:rsidRPr="000411EB">
        <w:rPr>
          <w:sz w:val="28"/>
          <w:szCs w:val="28"/>
        </w:rPr>
        <w:t xml:space="preserve">» совместно с жителями </w:t>
      </w:r>
      <w:proofErr w:type="spellStart"/>
      <w:r w:rsidRPr="000411EB">
        <w:rPr>
          <w:sz w:val="28"/>
          <w:szCs w:val="28"/>
        </w:rPr>
        <w:t>Дядьковского</w:t>
      </w:r>
      <w:proofErr w:type="spellEnd"/>
      <w:r w:rsidRPr="000411EB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 xml:space="preserve">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</w:t>
      </w:r>
      <w:r w:rsidR="00027905">
        <w:rPr>
          <w:sz w:val="28"/>
          <w:szCs w:val="28"/>
        </w:rPr>
        <w:t xml:space="preserve">а. В 1943 году наш земляк </w:t>
      </w:r>
      <w:proofErr w:type="spellStart"/>
      <w:r w:rsidR="00027905">
        <w:rPr>
          <w:sz w:val="28"/>
          <w:szCs w:val="28"/>
        </w:rPr>
        <w:t>Жестовский</w:t>
      </w:r>
      <w:proofErr w:type="spellEnd"/>
      <w:r w:rsidR="00027905">
        <w:rPr>
          <w:sz w:val="28"/>
          <w:szCs w:val="28"/>
        </w:rPr>
        <w:t xml:space="preserve"> Николай Никитович погиб освобождая станицу </w:t>
      </w:r>
      <w:proofErr w:type="spellStart"/>
      <w:r w:rsidR="00027905">
        <w:rPr>
          <w:sz w:val="28"/>
          <w:szCs w:val="28"/>
        </w:rPr>
        <w:t>Дядьковскую</w:t>
      </w:r>
      <w:proofErr w:type="spellEnd"/>
      <w:r w:rsidR="00027905">
        <w:rPr>
          <w:sz w:val="28"/>
          <w:szCs w:val="28"/>
        </w:rPr>
        <w:t xml:space="preserve">, в его честь была названа одна из улиц. Делегация побывала на Родине героя. По окончанию мероприятия было подписано соглашение о межмуниципальном сотрудничестве Ильинского сельского поселения </w:t>
      </w:r>
      <w:proofErr w:type="spellStart"/>
      <w:r w:rsidR="00027905">
        <w:rPr>
          <w:sz w:val="28"/>
          <w:szCs w:val="28"/>
        </w:rPr>
        <w:t>Новоппокровского</w:t>
      </w:r>
      <w:proofErr w:type="spellEnd"/>
      <w:r w:rsidR="00027905">
        <w:rPr>
          <w:sz w:val="28"/>
          <w:szCs w:val="28"/>
        </w:rPr>
        <w:t xml:space="preserve"> района и </w:t>
      </w:r>
      <w:proofErr w:type="spellStart"/>
      <w:r w:rsidR="00027905">
        <w:rPr>
          <w:sz w:val="28"/>
          <w:szCs w:val="28"/>
        </w:rPr>
        <w:t>Дядьковского</w:t>
      </w:r>
      <w:proofErr w:type="spellEnd"/>
      <w:r w:rsidR="00027905">
        <w:rPr>
          <w:sz w:val="28"/>
          <w:szCs w:val="28"/>
        </w:rPr>
        <w:t xml:space="preserve"> сельского поселения </w:t>
      </w:r>
      <w:proofErr w:type="spellStart"/>
      <w:r w:rsidR="00027905">
        <w:rPr>
          <w:sz w:val="28"/>
          <w:szCs w:val="28"/>
        </w:rPr>
        <w:t>Кореновского</w:t>
      </w:r>
      <w:proofErr w:type="spellEnd"/>
      <w:r w:rsidR="00027905">
        <w:rPr>
          <w:sz w:val="28"/>
          <w:szCs w:val="28"/>
        </w:rPr>
        <w:t xml:space="preserve"> района.</w:t>
      </w:r>
    </w:p>
    <w:p w:rsidR="009E03DD" w:rsidRPr="000411EB" w:rsidRDefault="009E03DD" w:rsidP="009E03DD">
      <w:pPr>
        <w:pStyle w:val="paragraphscx32627041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b/>
          <w:i/>
          <w:sz w:val="28"/>
          <w:szCs w:val="28"/>
          <w:u w:val="single"/>
        </w:rPr>
      </w:pPr>
    </w:p>
    <w:p w:rsidR="009E03DD" w:rsidRPr="00306D08" w:rsidRDefault="009E03DD" w:rsidP="00306D08">
      <w:pPr>
        <w:pStyle w:val="paragraphscx32627041"/>
        <w:tabs>
          <w:tab w:val="left" w:pos="993"/>
        </w:tabs>
        <w:spacing w:before="0" w:beforeAutospacing="0" w:after="0" w:afterAutospacing="0"/>
        <w:ind w:left="709" w:firstLine="709"/>
        <w:jc w:val="center"/>
        <w:textAlignment w:val="baseline"/>
        <w:rPr>
          <w:rStyle w:val="normaltextrunscx32627041"/>
          <w:b/>
          <w:sz w:val="28"/>
          <w:szCs w:val="28"/>
        </w:rPr>
      </w:pPr>
      <w:r w:rsidRPr="00306D08">
        <w:rPr>
          <w:rStyle w:val="normaltextrunscx32627041"/>
          <w:b/>
          <w:sz w:val="28"/>
          <w:szCs w:val="28"/>
        </w:rPr>
        <w:t>Экономика поселения</w:t>
      </w:r>
    </w:p>
    <w:p w:rsidR="009E03DD" w:rsidRPr="00027905" w:rsidRDefault="009E03DD" w:rsidP="00306D08">
      <w:pPr>
        <w:pStyle w:val="paragraphscx32627041"/>
        <w:tabs>
          <w:tab w:val="left" w:pos="993"/>
        </w:tabs>
        <w:spacing w:before="0" w:beforeAutospacing="0" w:after="0" w:afterAutospacing="0"/>
        <w:ind w:left="709" w:firstLine="709"/>
        <w:jc w:val="center"/>
        <w:textAlignment w:val="baseline"/>
        <w:rPr>
          <w:rStyle w:val="normaltextrunscx32627041"/>
          <w:b/>
          <w:sz w:val="28"/>
          <w:szCs w:val="28"/>
        </w:rPr>
      </w:pPr>
    </w:p>
    <w:p w:rsidR="00027905" w:rsidRPr="00027905" w:rsidRDefault="00027905" w:rsidP="00027905">
      <w:pPr>
        <w:ind w:firstLine="709"/>
        <w:jc w:val="both"/>
        <w:rPr>
          <w:sz w:val="28"/>
          <w:szCs w:val="28"/>
        </w:rPr>
      </w:pPr>
      <w:r w:rsidRPr="00027905">
        <w:rPr>
          <w:sz w:val="28"/>
          <w:szCs w:val="28"/>
        </w:rPr>
        <w:t>Основу экономики Ильинского сельского поселения составляет агропромышленное производство. В экономике сельского поселения осуществляют свою деятельность 212 – крестьянских фермерских хозяйства, ОАО «Россия», ОАО «За Мир», ЗАО Агрокомплекс Россия.</w:t>
      </w:r>
    </w:p>
    <w:p w:rsidR="00027905" w:rsidRPr="00027905" w:rsidRDefault="00027905" w:rsidP="00027905">
      <w:pPr>
        <w:ind w:firstLine="709"/>
        <w:jc w:val="both"/>
        <w:rPr>
          <w:sz w:val="28"/>
          <w:szCs w:val="28"/>
        </w:rPr>
      </w:pPr>
      <w:r w:rsidRPr="00027905">
        <w:rPr>
          <w:sz w:val="28"/>
          <w:szCs w:val="28"/>
        </w:rPr>
        <w:t>Общая  площадь пашни 24,1  тыс.га., из них в сельхозпредприятиях 6,4 тыс</w:t>
      </w:r>
      <w:proofErr w:type="gramStart"/>
      <w:r w:rsidRPr="00027905">
        <w:rPr>
          <w:sz w:val="28"/>
          <w:szCs w:val="28"/>
        </w:rPr>
        <w:t>.г</w:t>
      </w:r>
      <w:proofErr w:type="gramEnd"/>
      <w:r w:rsidRPr="00027905">
        <w:rPr>
          <w:sz w:val="28"/>
          <w:szCs w:val="28"/>
        </w:rPr>
        <w:t>а, что составляет 27%, в крестьянских хозяйствах 17,7 тыс.га, что составляет 73%.</w:t>
      </w:r>
    </w:p>
    <w:p w:rsidR="00027905" w:rsidRPr="00027905" w:rsidRDefault="00027905" w:rsidP="00027905">
      <w:pPr>
        <w:ind w:firstLine="709"/>
        <w:jc w:val="both"/>
        <w:rPr>
          <w:sz w:val="28"/>
          <w:szCs w:val="28"/>
        </w:rPr>
      </w:pPr>
      <w:r w:rsidRPr="00027905">
        <w:rPr>
          <w:sz w:val="28"/>
          <w:szCs w:val="28"/>
        </w:rPr>
        <w:t>Животноводством в поселении занимаются в основном только личные подсобные хозяйства и только 2 хозяйства ИП глав КФХ  занимаются молочным скотоводством и 1  хозяйство овцеводством.</w:t>
      </w:r>
    </w:p>
    <w:p w:rsidR="00027905" w:rsidRPr="00027905" w:rsidRDefault="00027905" w:rsidP="00027905">
      <w:pPr>
        <w:ind w:firstLine="709"/>
        <w:jc w:val="both"/>
        <w:rPr>
          <w:sz w:val="28"/>
          <w:szCs w:val="28"/>
        </w:rPr>
      </w:pPr>
      <w:r w:rsidRPr="00027905">
        <w:rPr>
          <w:sz w:val="28"/>
          <w:szCs w:val="28"/>
        </w:rPr>
        <w:t>На территории поселения по состоянию на начало года существует 1611 ЛПХ. В 2019 году получателями субсидий стали 38 жителя поселения сумма выплат составила всего – 856429,50 рублей. В том числе сумма выплат на мясо составила 40877,50  рублей, на молоко 637552 рубля, строительство теплиц 175,0 тыс. рублей, на приобретение молодняка гусей и индеек 3000 рублей.</w:t>
      </w:r>
    </w:p>
    <w:p w:rsidR="00027905" w:rsidRPr="00027905" w:rsidRDefault="00027905" w:rsidP="00027905">
      <w:pPr>
        <w:ind w:firstLine="709"/>
        <w:jc w:val="both"/>
        <w:rPr>
          <w:sz w:val="28"/>
          <w:szCs w:val="28"/>
        </w:rPr>
      </w:pPr>
      <w:r w:rsidRPr="00027905">
        <w:rPr>
          <w:sz w:val="28"/>
          <w:szCs w:val="28"/>
        </w:rPr>
        <w:t xml:space="preserve">Овощеводством в поселении занимаются только личные подсобные хозяйства Построено 3166 кв.м. теплиц, в которых выращиваются огурцы, </w:t>
      </w:r>
      <w:r w:rsidRPr="00027905">
        <w:rPr>
          <w:sz w:val="28"/>
          <w:szCs w:val="28"/>
        </w:rPr>
        <w:lastRenderedPageBreak/>
        <w:t>помидоры, зелень. Реализуется овощеводческая продукция круглый год в основном на рынке.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sz w:val="28"/>
          <w:szCs w:val="28"/>
        </w:rPr>
      </w:pPr>
      <w:r w:rsidRPr="00306D08">
        <w:rPr>
          <w:rStyle w:val="normaltextrunscx32627041"/>
          <w:iCs/>
          <w:sz w:val="28"/>
          <w:szCs w:val="28"/>
        </w:rPr>
        <w:t>Образование представлено МБОУ СОШ №16 и №17</w:t>
      </w:r>
      <w:r w:rsidRPr="000411EB">
        <w:rPr>
          <w:rStyle w:val="normaltextrunscx32627041"/>
          <w:sz w:val="28"/>
          <w:szCs w:val="28"/>
        </w:rPr>
        <w:t xml:space="preserve">. В школах </w:t>
      </w:r>
      <w:r w:rsidR="00027905">
        <w:rPr>
          <w:rStyle w:val="normaltextrunscx32627041"/>
          <w:sz w:val="28"/>
          <w:szCs w:val="28"/>
        </w:rPr>
        <w:t>обучается 346</w:t>
      </w:r>
      <w:r w:rsidRPr="00213861">
        <w:rPr>
          <w:rStyle w:val="normaltextrunscx32627041"/>
          <w:sz w:val="28"/>
          <w:szCs w:val="28"/>
        </w:rPr>
        <w:t xml:space="preserve"> учащихся. Работает 35 педагогических работников, 26 обслуживающего персонала.</w:t>
      </w:r>
      <w:r w:rsidRPr="00213861">
        <w:rPr>
          <w:rStyle w:val="apple-converted-space"/>
          <w:sz w:val="28"/>
          <w:szCs w:val="28"/>
        </w:rPr>
        <w:t> </w:t>
      </w:r>
      <w:r w:rsidRPr="00213861">
        <w:rPr>
          <w:rStyle w:val="normaltextrunscx32627041"/>
          <w:sz w:val="28"/>
          <w:szCs w:val="28"/>
        </w:rPr>
        <w:t xml:space="preserve">Все учащиеся охвачены одноразовым горячим питанием, кроме того учащиеся 2 раза в неделю получают молоко по губернаторской программе. Школы </w:t>
      </w:r>
      <w:proofErr w:type="gramStart"/>
      <w:r w:rsidRPr="00213861">
        <w:rPr>
          <w:rStyle w:val="normaltextrunscx32627041"/>
          <w:sz w:val="28"/>
          <w:szCs w:val="28"/>
        </w:rPr>
        <w:t>укомплектована</w:t>
      </w:r>
      <w:proofErr w:type="gramEnd"/>
      <w:r w:rsidRPr="00213861">
        <w:rPr>
          <w:rStyle w:val="normaltextrunscx32627041"/>
          <w:sz w:val="28"/>
          <w:szCs w:val="28"/>
        </w:rPr>
        <w:t xml:space="preserve"> учебниками и всеми учебными принадлежностями. Острой проблемой стоит замена окон в школе №17.</w:t>
      </w:r>
      <w:r w:rsidRPr="000411EB">
        <w:rPr>
          <w:rStyle w:val="normaltextrunscx32627041"/>
          <w:color w:val="FF0000"/>
          <w:sz w:val="28"/>
          <w:szCs w:val="28"/>
        </w:rPr>
        <w:t xml:space="preserve">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0411EB">
        <w:rPr>
          <w:rStyle w:val="eopscx32627041"/>
          <w:sz w:val="28"/>
          <w:szCs w:val="28"/>
        </w:rPr>
        <w:t>Дошкольное образование представляет собой МБДОУ №4 и №14</w:t>
      </w:r>
      <w:proofErr w:type="gramStart"/>
      <w:r w:rsidRPr="000411EB">
        <w:rPr>
          <w:rStyle w:val="eopscx32627041"/>
          <w:sz w:val="28"/>
          <w:szCs w:val="28"/>
        </w:rPr>
        <w:t xml:space="preserve"> В</w:t>
      </w:r>
      <w:proofErr w:type="gramEnd"/>
      <w:r w:rsidRPr="000411EB">
        <w:rPr>
          <w:rStyle w:val="eopscx32627041"/>
          <w:sz w:val="28"/>
          <w:szCs w:val="28"/>
        </w:rPr>
        <w:t xml:space="preserve"> детских садах </w:t>
      </w:r>
      <w:r w:rsidRPr="00A0519D">
        <w:rPr>
          <w:rStyle w:val="normaltextrunscx32627041"/>
          <w:sz w:val="28"/>
          <w:szCs w:val="28"/>
        </w:rPr>
        <w:t>работает 13 воспитателей</w:t>
      </w:r>
      <w:r w:rsidRPr="00A0519D">
        <w:rPr>
          <w:rStyle w:val="apple-converted-space"/>
          <w:sz w:val="28"/>
          <w:szCs w:val="28"/>
        </w:rPr>
        <w:t xml:space="preserve"> </w:t>
      </w:r>
      <w:r w:rsidRPr="00A0519D">
        <w:rPr>
          <w:rStyle w:val="normaltextrunscx32627041"/>
          <w:sz w:val="28"/>
          <w:szCs w:val="28"/>
        </w:rPr>
        <w:t>и 3 технических работника с двумя разновозрастными группами  от 2 до 7 лет. Следует отметить то, что детские сады в станице очень востребованы. С</w:t>
      </w:r>
      <w:r w:rsidR="009F62E7">
        <w:rPr>
          <w:rStyle w:val="normaltextrunscx32627041"/>
          <w:sz w:val="28"/>
          <w:szCs w:val="28"/>
        </w:rPr>
        <w:t>писочная численность детей – 153</w:t>
      </w:r>
      <w:r w:rsidRPr="00A0519D">
        <w:rPr>
          <w:rStyle w:val="normaltextrunscx32627041"/>
          <w:sz w:val="28"/>
          <w:szCs w:val="28"/>
        </w:rPr>
        <w:t xml:space="preserve"> чел.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0411EB">
        <w:rPr>
          <w:rStyle w:val="eopscx32627041"/>
          <w:sz w:val="28"/>
          <w:szCs w:val="28"/>
        </w:rPr>
        <w:t>Острой проблемой в МБДОУ № 14 является замена изгороди и кровли здания детского сада.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E03DD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306D08">
        <w:rPr>
          <w:rStyle w:val="normaltextrunscx32627041"/>
          <w:iCs/>
          <w:sz w:val="28"/>
          <w:szCs w:val="28"/>
        </w:rPr>
        <w:t>Медицинское обслуживание</w:t>
      </w:r>
      <w:r w:rsidRPr="000411EB">
        <w:rPr>
          <w:rStyle w:val="apple-converted-space"/>
          <w:b/>
          <w:bCs/>
          <w:i/>
          <w:iCs/>
          <w:sz w:val="28"/>
          <w:szCs w:val="28"/>
          <w:u w:val="single"/>
        </w:rPr>
        <w:t> </w:t>
      </w:r>
      <w:r w:rsidRPr="000411EB">
        <w:rPr>
          <w:rStyle w:val="normaltextrunscx32627041"/>
          <w:sz w:val="28"/>
          <w:szCs w:val="28"/>
        </w:rPr>
        <w:t xml:space="preserve">осуществляется ГБУЗ «Новопокровская ЦРБ» Министерство здравоохранения Краснодарского края амбулатория ст. Ильинской. Больница рассчитана на 20 коек дневного стационара. Амбулатория рассчитана на 80 посещений в день. В больнице работает 13 чел: 4 врача, шесть медицинских сестер, </w:t>
      </w:r>
      <w:proofErr w:type="spellStart"/>
      <w:r w:rsidRPr="000411EB">
        <w:rPr>
          <w:rStyle w:val="spellingerrorscx32627041"/>
          <w:sz w:val="28"/>
          <w:szCs w:val="28"/>
        </w:rPr>
        <w:t>хозслужащие</w:t>
      </w:r>
      <w:proofErr w:type="spellEnd"/>
      <w:r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 xml:space="preserve">3 чел. Два раза в год из районной ЦРБ организован выезд машины  </w:t>
      </w:r>
      <w:proofErr w:type="gramStart"/>
      <w:r w:rsidRPr="000411EB">
        <w:rPr>
          <w:rStyle w:val="normaltextrunscx32627041"/>
          <w:sz w:val="28"/>
          <w:szCs w:val="28"/>
        </w:rPr>
        <w:t>флюорографии</w:t>
      </w:r>
      <w:proofErr w:type="gramEnd"/>
      <w:r w:rsidRPr="000411EB">
        <w:rPr>
          <w:rStyle w:val="normaltextrunscx32627041"/>
          <w:sz w:val="28"/>
          <w:szCs w:val="28"/>
        </w:rPr>
        <w:t xml:space="preserve"> и жители станицы могли пройти флюорографию не выезжая</w:t>
      </w:r>
      <w:r w:rsidRPr="000411EB"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 xml:space="preserve">из станицы. Основная проблема </w:t>
      </w:r>
      <w:r w:rsidR="009F62E7">
        <w:rPr>
          <w:rStyle w:val="normaltextrunscx32627041"/>
          <w:sz w:val="28"/>
          <w:szCs w:val="28"/>
        </w:rPr>
        <w:t xml:space="preserve">в настоящее время остается </w:t>
      </w:r>
      <w:r w:rsidRPr="000411EB">
        <w:rPr>
          <w:rStyle w:val="normaltextrunscx32627041"/>
          <w:sz w:val="28"/>
          <w:szCs w:val="28"/>
        </w:rPr>
        <w:t xml:space="preserve">капитальный ремонт здания Ильинской больницы. </w:t>
      </w:r>
    </w:p>
    <w:p w:rsidR="009E03DD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</w:p>
    <w:p w:rsidR="009E03DD" w:rsidRPr="0084711F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84711F">
        <w:rPr>
          <w:rStyle w:val="normaltextrunscx32627041"/>
          <w:sz w:val="28"/>
          <w:szCs w:val="28"/>
        </w:rPr>
        <w:t>На территории поселения трудятся</w:t>
      </w:r>
      <w:r w:rsidRPr="0084711F">
        <w:rPr>
          <w:rStyle w:val="apple-converted-space"/>
          <w:sz w:val="28"/>
          <w:szCs w:val="28"/>
        </w:rPr>
        <w:t> </w:t>
      </w:r>
      <w:r w:rsidRPr="00306D08">
        <w:rPr>
          <w:rStyle w:val="normaltextrunscx32627041"/>
          <w:iCs/>
          <w:sz w:val="28"/>
          <w:szCs w:val="28"/>
        </w:rPr>
        <w:t>10 социальных работника</w:t>
      </w:r>
      <w:r w:rsidRPr="0084711F">
        <w:rPr>
          <w:rStyle w:val="apple-converted-space"/>
          <w:b/>
          <w:bCs/>
          <w:i/>
          <w:iCs/>
          <w:sz w:val="28"/>
          <w:szCs w:val="28"/>
          <w:u w:val="single"/>
        </w:rPr>
        <w:t> </w:t>
      </w:r>
      <w:r w:rsidRPr="0084711F">
        <w:rPr>
          <w:rStyle w:val="normaltextrunscx32627041"/>
          <w:sz w:val="28"/>
          <w:szCs w:val="28"/>
        </w:rPr>
        <w:t>по обслуживанию одиноких и престарелых граждан от</w:t>
      </w:r>
      <w:r w:rsidRPr="0084711F">
        <w:rPr>
          <w:rStyle w:val="apple-converted-space"/>
          <w:sz w:val="28"/>
          <w:szCs w:val="28"/>
        </w:rPr>
        <w:t> </w:t>
      </w:r>
      <w:r w:rsidRPr="0084711F">
        <w:rPr>
          <w:rStyle w:val="normaltextrunscx32627041"/>
          <w:sz w:val="28"/>
          <w:szCs w:val="28"/>
        </w:rPr>
        <w:t xml:space="preserve">Ильинского </w:t>
      </w:r>
      <w:r w:rsidRPr="0084711F">
        <w:rPr>
          <w:rStyle w:val="apple-converted-space"/>
          <w:sz w:val="28"/>
          <w:szCs w:val="28"/>
        </w:rPr>
        <w:t> </w:t>
      </w:r>
      <w:r w:rsidRPr="0084711F">
        <w:rPr>
          <w:rStyle w:val="normaltextrunscx32627041"/>
          <w:sz w:val="28"/>
          <w:szCs w:val="28"/>
        </w:rPr>
        <w:t>отдела соцзащиты населения, на их попечении находятся 98 одиноких престарелых граждан.</w:t>
      </w:r>
      <w:r w:rsidRPr="0084711F">
        <w:rPr>
          <w:rStyle w:val="eopscx32627041"/>
          <w:sz w:val="28"/>
          <w:szCs w:val="28"/>
        </w:rPr>
        <w:t> </w:t>
      </w:r>
    </w:p>
    <w:p w:rsidR="009E03DD" w:rsidRPr="003551AD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306D08">
        <w:rPr>
          <w:rStyle w:val="normaltextrunscx32627041"/>
          <w:iCs/>
          <w:sz w:val="28"/>
          <w:szCs w:val="28"/>
        </w:rPr>
        <w:t>Торговое  обслуживание</w:t>
      </w:r>
      <w:r w:rsidRPr="003551AD">
        <w:rPr>
          <w:rStyle w:val="apple-converted-space"/>
          <w:b/>
          <w:bCs/>
          <w:i/>
          <w:iCs/>
          <w:sz w:val="28"/>
          <w:szCs w:val="28"/>
          <w:u w:val="single"/>
        </w:rPr>
        <w:t xml:space="preserve"> </w:t>
      </w:r>
      <w:r w:rsidRPr="003551AD">
        <w:rPr>
          <w:rStyle w:val="normaltextrunscx32627041"/>
          <w:sz w:val="28"/>
          <w:szCs w:val="28"/>
        </w:rPr>
        <w:t>населения</w:t>
      </w:r>
      <w:r w:rsidRPr="000411EB">
        <w:rPr>
          <w:rStyle w:val="normaltextrunscx32627041"/>
          <w:sz w:val="28"/>
          <w:szCs w:val="28"/>
        </w:rPr>
        <w:t xml:space="preserve"> </w:t>
      </w:r>
      <w:r w:rsidRPr="003551AD">
        <w:rPr>
          <w:rStyle w:val="normaltextrunscx32627041"/>
          <w:sz w:val="28"/>
          <w:szCs w:val="28"/>
        </w:rPr>
        <w:t xml:space="preserve">представлено </w:t>
      </w:r>
      <w:r w:rsidRPr="003551AD">
        <w:rPr>
          <w:sz w:val="28"/>
          <w:szCs w:val="28"/>
        </w:rPr>
        <w:t>1</w:t>
      </w:r>
      <w:r w:rsidRPr="000411EB">
        <w:rPr>
          <w:sz w:val="28"/>
          <w:szCs w:val="28"/>
        </w:rPr>
        <w:t>8 стационарных объектов розничной торговли и 27-предпринимателей</w:t>
      </w:r>
      <w:r>
        <w:rPr>
          <w:sz w:val="28"/>
          <w:szCs w:val="28"/>
        </w:rPr>
        <w:t xml:space="preserve">. </w:t>
      </w:r>
      <w:r w:rsidRPr="000411EB">
        <w:rPr>
          <w:rStyle w:val="normaltextrunscx32627041"/>
          <w:sz w:val="28"/>
          <w:szCs w:val="28"/>
        </w:rPr>
        <w:t>Существующих торговых точек вполне достаточно для</w:t>
      </w:r>
      <w:r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>села,</w:t>
      </w:r>
      <w:r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>и ассортимент товара полностью удовлетворяет спрос жителей.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306D08">
        <w:rPr>
          <w:rStyle w:val="normaltextrunscx32627041"/>
          <w:iCs/>
          <w:sz w:val="28"/>
          <w:szCs w:val="28"/>
        </w:rPr>
        <w:t>Услуги почтовой связи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оказываются двумя почтовыми отделениями «Почта России», где занято сейчас 10 человек. Работа отделения связи удовлетворяет население.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306D08">
        <w:rPr>
          <w:rStyle w:val="normaltextrunscx32627041"/>
          <w:iCs/>
          <w:sz w:val="28"/>
          <w:szCs w:val="28"/>
        </w:rPr>
        <w:t>Отделение сбербанка</w:t>
      </w:r>
      <w:r w:rsidRPr="000411EB">
        <w:rPr>
          <w:rStyle w:val="normaltextrunscx32627041"/>
          <w:i/>
          <w:iCs/>
          <w:sz w:val="28"/>
          <w:szCs w:val="28"/>
          <w:u w:val="single"/>
        </w:rPr>
        <w:t xml:space="preserve"> </w:t>
      </w:r>
      <w:r w:rsidRPr="000411EB">
        <w:rPr>
          <w:rStyle w:val="normaltextrunscx32627041"/>
          <w:iCs/>
          <w:sz w:val="28"/>
          <w:szCs w:val="28"/>
        </w:rPr>
        <w:t>работает четыре раза в неделю</w:t>
      </w:r>
      <w:r w:rsidRPr="000411EB">
        <w:rPr>
          <w:rStyle w:val="normaltextrunscx32627041"/>
          <w:sz w:val="28"/>
          <w:szCs w:val="28"/>
        </w:rPr>
        <w:t>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0411EB">
        <w:rPr>
          <w:sz w:val="28"/>
          <w:szCs w:val="28"/>
        </w:rPr>
        <w:t xml:space="preserve">Вторник и пятницу ведет прием </w:t>
      </w:r>
      <w:r w:rsidRPr="000411EB">
        <w:rPr>
          <w:rStyle w:val="apple-converted-space"/>
          <w:sz w:val="28"/>
          <w:szCs w:val="28"/>
        </w:rPr>
        <w:t> </w:t>
      </w:r>
      <w:r w:rsidRPr="00306D08">
        <w:rPr>
          <w:rStyle w:val="normaltextrunscx32627041"/>
          <w:iCs/>
          <w:sz w:val="28"/>
          <w:szCs w:val="28"/>
        </w:rPr>
        <w:t>работники МФЦ</w:t>
      </w:r>
      <w:r w:rsidRPr="000411EB">
        <w:rPr>
          <w:rStyle w:val="normaltextrunscx32627041"/>
          <w:sz w:val="28"/>
          <w:szCs w:val="28"/>
        </w:rPr>
        <w:t>. Этими услугами пользуются многие жители поселения.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306D08">
        <w:rPr>
          <w:rStyle w:val="normaltextrunscx32627041"/>
          <w:b/>
          <w:iCs/>
          <w:sz w:val="28"/>
          <w:szCs w:val="28"/>
        </w:rPr>
        <w:lastRenderedPageBreak/>
        <w:t>ТОС</w:t>
      </w:r>
    </w:p>
    <w:p w:rsidR="009F62E7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color w:val="000000"/>
          <w:sz w:val="28"/>
          <w:szCs w:val="28"/>
        </w:rPr>
        <w:t>На территории Ильинского сельского поселения зарегистрировано 5 органов Территориального общественного самоуправления. Председателям помогают</w:t>
      </w:r>
      <w:r w:rsidRPr="000411EB">
        <w:rPr>
          <w:color w:val="FF0000"/>
          <w:sz w:val="28"/>
          <w:szCs w:val="28"/>
        </w:rPr>
        <w:t xml:space="preserve"> </w:t>
      </w:r>
      <w:r w:rsidRPr="000411EB">
        <w:rPr>
          <w:sz w:val="28"/>
          <w:szCs w:val="28"/>
        </w:rPr>
        <w:t>23</w:t>
      </w:r>
      <w:r w:rsidRPr="000411EB">
        <w:rPr>
          <w:color w:val="FF0000"/>
          <w:sz w:val="28"/>
          <w:szCs w:val="28"/>
        </w:rPr>
        <w:t xml:space="preserve"> </w:t>
      </w:r>
      <w:r w:rsidRPr="000411EB">
        <w:rPr>
          <w:color w:val="000000"/>
          <w:sz w:val="28"/>
          <w:szCs w:val="28"/>
        </w:rPr>
        <w:t xml:space="preserve">квартальных, </w:t>
      </w:r>
      <w:r w:rsidRPr="000411EB">
        <w:rPr>
          <w:sz w:val="28"/>
          <w:szCs w:val="28"/>
        </w:rPr>
        <w:t xml:space="preserve">закрепленных за улицами сельского поселения. Наши </w:t>
      </w:r>
      <w:proofErr w:type="spellStart"/>
      <w:r w:rsidRPr="000411EB">
        <w:rPr>
          <w:sz w:val="28"/>
          <w:szCs w:val="28"/>
        </w:rPr>
        <w:t>ТОСовцы</w:t>
      </w:r>
      <w:proofErr w:type="spellEnd"/>
      <w:r w:rsidRPr="000411EB">
        <w:rPr>
          <w:sz w:val="28"/>
          <w:szCs w:val="28"/>
        </w:rPr>
        <w:t xml:space="preserve"> выполняют огромный объем работы, являются незаменимыми помощниками главы при наведении санитарного порядка, проведение информационной работы среди населения, участвуют в предвыборных кампаниях. Органами ТОС совместно с администрацией с/</w:t>
      </w:r>
      <w:proofErr w:type="spellStart"/>
      <w:proofErr w:type="gramStart"/>
      <w:r w:rsidRPr="000411EB">
        <w:rPr>
          <w:sz w:val="28"/>
          <w:szCs w:val="28"/>
        </w:rPr>
        <w:t>п</w:t>
      </w:r>
      <w:proofErr w:type="spellEnd"/>
      <w:proofErr w:type="gramEnd"/>
      <w:r w:rsidRPr="000411EB">
        <w:rPr>
          <w:sz w:val="28"/>
          <w:szCs w:val="28"/>
        </w:rPr>
        <w:t xml:space="preserve"> проводятся собрания, сходы граждан, на которых рассматриваются проблемы поселения и пути их решения.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Хочу поблагодарить за прекрасную работу председателей ТОС и квартальных комитетов.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На территории поселения помимо </w:t>
      </w:r>
      <w:proofErr w:type="spellStart"/>
      <w:r w:rsidRPr="000411EB">
        <w:rPr>
          <w:sz w:val="28"/>
          <w:szCs w:val="28"/>
        </w:rPr>
        <w:t>ТОСов</w:t>
      </w:r>
      <w:proofErr w:type="spellEnd"/>
      <w:r w:rsidRPr="000411EB">
        <w:rPr>
          <w:sz w:val="28"/>
          <w:szCs w:val="28"/>
        </w:rPr>
        <w:t>, активную работу среди населения проводят четыре общественных организации:</w:t>
      </w:r>
    </w:p>
    <w:p w:rsidR="009E03DD" w:rsidRPr="000411EB" w:rsidRDefault="009E03DD" w:rsidP="009E03DD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1EB">
        <w:rPr>
          <w:rFonts w:ascii="Times New Roman" w:hAnsi="Times New Roman"/>
          <w:sz w:val="28"/>
          <w:szCs w:val="28"/>
        </w:rPr>
        <w:t>Общества ветеранов войны и труда под руководством Зинаиды Павловны Павленко.</w:t>
      </w:r>
    </w:p>
    <w:p w:rsidR="009E03DD" w:rsidRPr="000411EB" w:rsidRDefault="009E03DD" w:rsidP="009E03DD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1EB">
        <w:rPr>
          <w:rFonts w:ascii="Times New Roman" w:hAnsi="Times New Roman"/>
          <w:sz w:val="28"/>
          <w:szCs w:val="28"/>
        </w:rPr>
        <w:t>Общества инвалидов, председателем которого является Любовь Федоровна Денисенко.</w:t>
      </w:r>
    </w:p>
    <w:p w:rsidR="009E03DD" w:rsidRPr="000411EB" w:rsidRDefault="009E03DD" w:rsidP="009E03DD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1E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11EB">
        <w:rPr>
          <w:rFonts w:ascii="Times New Roman" w:hAnsi="Times New Roman"/>
          <w:sz w:val="28"/>
          <w:szCs w:val="28"/>
        </w:rPr>
        <w:t>Ильинское</w:t>
      </w:r>
      <w:proofErr w:type="spellEnd"/>
      <w:r w:rsidRPr="000411EB">
        <w:rPr>
          <w:rFonts w:ascii="Times New Roman" w:hAnsi="Times New Roman"/>
          <w:sz w:val="28"/>
          <w:szCs w:val="28"/>
        </w:rPr>
        <w:t xml:space="preserve"> хуторское казачье общество, атаман Виктор Дмитриевич </w:t>
      </w:r>
      <w:proofErr w:type="spellStart"/>
      <w:r w:rsidRPr="000411EB">
        <w:rPr>
          <w:rFonts w:ascii="Times New Roman" w:hAnsi="Times New Roman"/>
          <w:sz w:val="28"/>
          <w:szCs w:val="28"/>
        </w:rPr>
        <w:t>Турищев</w:t>
      </w:r>
      <w:proofErr w:type="spellEnd"/>
    </w:p>
    <w:p w:rsidR="009E03DD" w:rsidRPr="000411EB" w:rsidRDefault="009E03DD" w:rsidP="009E03DD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1EB">
        <w:rPr>
          <w:rFonts w:ascii="Times New Roman" w:hAnsi="Times New Roman"/>
          <w:sz w:val="28"/>
          <w:szCs w:val="28"/>
        </w:rPr>
        <w:t xml:space="preserve">Общество Ветеранов группы Советских войск в Германии, председатель которого является Николай Иванович </w:t>
      </w:r>
      <w:proofErr w:type="spellStart"/>
      <w:r w:rsidRPr="000411EB">
        <w:rPr>
          <w:rFonts w:ascii="Times New Roman" w:hAnsi="Times New Roman"/>
          <w:sz w:val="28"/>
          <w:szCs w:val="28"/>
        </w:rPr>
        <w:t>Ефанов</w:t>
      </w:r>
      <w:proofErr w:type="spellEnd"/>
      <w:r w:rsidR="00730B20">
        <w:rPr>
          <w:rFonts w:ascii="Times New Roman" w:hAnsi="Times New Roman"/>
          <w:sz w:val="28"/>
          <w:szCs w:val="28"/>
        </w:rPr>
        <w:t>.</w:t>
      </w:r>
    </w:p>
    <w:p w:rsidR="009E03DD" w:rsidRDefault="009E03DD" w:rsidP="009E03DD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1EB">
        <w:rPr>
          <w:rFonts w:ascii="Times New Roman" w:hAnsi="Times New Roman"/>
          <w:sz w:val="28"/>
          <w:szCs w:val="28"/>
        </w:rPr>
        <w:t>Спасибо вам председатели общественных организаций за большой вклад в общественную жизнь станицы Ильинской</w:t>
      </w:r>
      <w:r w:rsidR="00730B20">
        <w:rPr>
          <w:rFonts w:ascii="Times New Roman" w:hAnsi="Times New Roman"/>
          <w:sz w:val="28"/>
          <w:szCs w:val="28"/>
        </w:rPr>
        <w:t>.</w:t>
      </w:r>
    </w:p>
    <w:p w:rsidR="00730B20" w:rsidRPr="000411EB" w:rsidRDefault="00730B20" w:rsidP="009E03DD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03DD" w:rsidRPr="000411EB" w:rsidRDefault="009E03DD" w:rsidP="009E03DD">
      <w:pPr>
        <w:ind w:firstLine="709"/>
        <w:jc w:val="center"/>
        <w:rPr>
          <w:sz w:val="28"/>
          <w:szCs w:val="28"/>
        </w:rPr>
      </w:pPr>
      <w:r w:rsidRPr="000411EB">
        <w:rPr>
          <w:sz w:val="28"/>
          <w:szCs w:val="28"/>
        </w:rPr>
        <w:t>Уважаемые станичники!</w:t>
      </w:r>
    </w:p>
    <w:p w:rsidR="009E03DD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В 2018 году проделана большая работа по выполнению полномочий, которыми в соответствии со № 131-ФЗ наделена администрация поселения, и выполнение этой работы невозможно без согласованности со стороны депутатов, и понимания со стороны руководителей всех без исключения предприятий и организаций.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задачи, сделать нашу станицу лучше.</w:t>
      </w:r>
    </w:p>
    <w:p w:rsidR="007D7D5F" w:rsidRDefault="007D7D5F" w:rsidP="001C0AD0">
      <w:pPr>
        <w:jc w:val="center"/>
        <w:rPr>
          <w:sz w:val="28"/>
          <w:szCs w:val="28"/>
        </w:rPr>
      </w:pPr>
    </w:p>
    <w:sectPr w:rsidR="007D7D5F" w:rsidSect="001406C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67" w:rsidRDefault="00237D67">
      <w:r>
        <w:separator/>
      </w:r>
    </w:p>
  </w:endnote>
  <w:endnote w:type="continuationSeparator" w:id="0">
    <w:p w:rsidR="00237D67" w:rsidRDefault="00237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67" w:rsidRDefault="00237D67">
      <w:r>
        <w:separator/>
      </w:r>
    </w:p>
  </w:footnote>
  <w:footnote w:type="continuationSeparator" w:id="0">
    <w:p w:rsidR="00237D67" w:rsidRDefault="00237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6E" w:rsidRDefault="00240AB1" w:rsidP="00635AE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9426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426E" w:rsidRDefault="0019426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6E" w:rsidRDefault="00240AB1" w:rsidP="00635AE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9426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F22C0">
      <w:rPr>
        <w:rStyle w:val="ac"/>
        <w:noProof/>
      </w:rPr>
      <w:t>5</w:t>
    </w:r>
    <w:r>
      <w:rPr>
        <w:rStyle w:val="ac"/>
      </w:rPr>
      <w:fldChar w:fldCharType="end"/>
    </w:r>
  </w:p>
  <w:p w:rsidR="0019426E" w:rsidRDefault="0019426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4E2"/>
    <w:multiLevelType w:val="hybridMultilevel"/>
    <w:tmpl w:val="A4002634"/>
    <w:lvl w:ilvl="0" w:tplc="25DE2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85073"/>
    <w:multiLevelType w:val="hybridMultilevel"/>
    <w:tmpl w:val="156C2ED8"/>
    <w:lvl w:ilvl="0" w:tplc="DF185C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4115FE"/>
    <w:multiLevelType w:val="hybridMultilevel"/>
    <w:tmpl w:val="F2CE490A"/>
    <w:lvl w:ilvl="0" w:tplc="6798D1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F4824F3"/>
    <w:multiLevelType w:val="hybridMultilevel"/>
    <w:tmpl w:val="C53AF1EE"/>
    <w:lvl w:ilvl="0" w:tplc="1550E6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F9039D"/>
    <w:multiLevelType w:val="hybridMultilevel"/>
    <w:tmpl w:val="4FEA254A"/>
    <w:lvl w:ilvl="0" w:tplc="EA5C77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F01FEE"/>
    <w:multiLevelType w:val="hybridMultilevel"/>
    <w:tmpl w:val="08C6DE02"/>
    <w:lvl w:ilvl="0" w:tplc="24A675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60040AE"/>
    <w:multiLevelType w:val="hybridMultilevel"/>
    <w:tmpl w:val="44062B6A"/>
    <w:lvl w:ilvl="0" w:tplc="2FE25EFC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441074B"/>
    <w:multiLevelType w:val="hybridMultilevel"/>
    <w:tmpl w:val="97CCE5B2"/>
    <w:lvl w:ilvl="0" w:tplc="5E428A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4C138AC"/>
    <w:multiLevelType w:val="hybridMultilevel"/>
    <w:tmpl w:val="0DC0E4A0"/>
    <w:lvl w:ilvl="0" w:tplc="906AA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507C8B"/>
    <w:multiLevelType w:val="hybridMultilevel"/>
    <w:tmpl w:val="81FAED7C"/>
    <w:lvl w:ilvl="0" w:tplc="8910B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691DE6"/>
    <w:multiLevelType w:val="hybridMultilevel"/>
    <w:tmpl w:val="353EE4FA"/>
    <w:lvl w:ilvl="0" w:tplc="D4ECE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8104F8"/>
    <w:multiLevelType w:val="hybridMultilevel"/>
    <w:tmpl w:val="02500F6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560BF2"/>
    <w:multiLevelType w:val="hybridMultilevel"/>
    <w:tmpl w:val="E0E67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A9"/>
    <w:rsid w:val="000027AA"/>
    <w:rsid w:val="0001459C"/>
    <w:rsid w:val="00027905"/>
    <w:rsid w:val="00042719"/>
    <w:rsid w:val="000443D3"/>
    <w:rsid w:val="00050AB0"/>
    <w:rsid w:val="000528E7"/>
    <w:rsid w:val="00085BBF"/>
    <w:rsid w:val="000914DB"/>
    <w:rsid w:val="00091C53"/>
    <w:rsid w:val="000B2BD3"/>
    <w:rsid w:val="000B6FEF"/>
    <w:rsid w:val="000C168E"/>
    <w:rsid w:val="000C295F"/>
    <w:rsid w:val="000C4C09"/>
    <w:rsid w:val="000D24FC"/>
    <w:rsid w:val="000D4279"/>
    <w:rsid w:val="000E440F"/>
    <w:rsid w:val="001031A9"/>
    <w:rsid w:val="001244BA"/>
    <w:rsid w:val="001406CD"/>
    <w:rsid w:val="00167524"/>
    <w:rsid w:val="001858BA"/>
    <w:rsid w:val="0019426E"/>
    <w:rsid w:val="001A316C"/>
    <w:rsid w:val="001B0C4F"/>
    <w:rsid w:val="001C0AD0"/>
    <w:rsid w:val="001C599C"/>
    <w:rsid w:val="00204FA9"/>
    <w:rsid w:val="00222D17"/>
    <w:rsid w:val="00237D67"/>
    <w:rsid w:val="00240AB1"/>
    <w:rsid w:val="00255341"/>
    <w:rsid w:val="002641E0"/>
    <w:rsid w:val="002733B4"/>
    <w:rsid w:val="00291D8F"/>
    <w:rsid w:val="00297C8E"/>
    <w:rsid w:val="002F7EA4"/>
    <w:rsid w:val="00302D78"/>
    <w:rsid w:val="00306141"/>
    <w:rsid w:val="0030615D"/>
    <w:rsid w:val="00306D08"/>
    <w:rsid w:val="003076C8"/>
    <w:rsid w:val="0033643F"/>
    <w:rsid w:val="0038576A"/>
    <w:rsid w:val="00394855"/>
    <w:rsid w:val="00416CE2"/>
    <w:rsid w:val="004327BF"/>
    <w:rsid w:val="0046457D"/>
    <w:rsid w:val="0049625C"/>
    <w:rsid w:val="004A2439"/>
    <w:rsid w:val="004A431D"/>
    <w:rsid w:val="004B4045"/>
    <w:rsid w:val="004F22C0"/>
    <w:rsid w:val="004F6E23"/>
    <w:rsid w:val="00525F1B"/>
    <w:rsid w:val="005F0F60"/>
    <w:rsid w:val="005F4C5D"/>
    <w:rsid w:val="006049A2"/>
    <w:rsid w:val="0060782E"/>
    <w:rsid w:val="00635AEA"/>
    <w:rsid w:val="006506CF"/>
    <w:rsid w:val="00682082"/>
    <w:rsid w:val="00696EE2"/>
    <w:rsid w:val="006C4641"/>
    <w:rsid w:val="006D5174"/>
    <w:rsid w:val="00730B20"/>
    <w:rsid w:val="007B324D"/>
    <w:rsid w:val="007D7D5F"/>
    <w:rsid w:val="008419F8"/>
    <w:rsid w:val="008522A4"/>
    <w:rsid w:val="00877131"/>
    <w:rsid w:val="00884860"/>
    <w:rsid w:val="008B62A5"/>
    <w:rsid w:val="008F29F6"/>
    <w:rsid w:val="009077B8"/>
    <w:rsid w:val="009238AB"/>
    <w:rsid w:val="00932EA1"/>
    <w:rsid w:val="0097766C"/>
    <w:rsid w:val="009A3F42"/>
    <w:rsid w:val="009E03DD"/>
    <w:rsid w:val="009F62E7"/>
    <w:rsid w:val="00A26043"/>
    <w:rsid w:val="00AB0832"/>
    <w:rsid w:val="00AC1503"/>
    <w:rsid w:val="00AC473F"/>
    <w:rsid w:val="00AC56E2"/>
    <w:rsid w:val="00AF6F41"/>
    <w:rsid w:val="00B524F2"/>
    <w:rsid w:val="00B828F8"/>
    <w:rsid w:val="00BC0841"/>
    <w:rsid w:val="00BE6140"/>
    <w:rsid w:val="00C27C97"/>
    <w:rsid w:val="00C46A0D"/>
    <w:rsid w:val="00C53D59"/>
    <w:rsid w:val="00C66B54"/>
    <w:rsid w:val="00C80D2D"/>
    <w:rsid w:val="00C83727"/>
    <w:rsid w:val="00C917F3"/>
    <w:rsid w:val="00CC15F6"/>
    <w:rsid w:val="00CD59A0"/>
    <w:rsid w:val="00CD7A9B"/>
    <w:rsid w:val="00CE419E"/>
    <w:rsid w:val="00D5184F"/>
    <w:rsid w:val="00D6240A"/>
    <w:rsid w:val="00D93CB4"/>
    <w:rsid w:val="00DA3F50"/>
    <w:rsid w:val="00DC3ED1"/>
    <w:rsid w:val="00DC6FCB"/>
    <w:rsid w:val="00DE36AF"/>
    <w:rsid w:val="00E14B47"/>
    <w:rsid w:val="00E15D05"/>
    <w:rsid w:val="00E54B9E"/>
    <w:rsid w:val="00E55616"/>
    <w:rsid w:val="00E60766"/>
    <w:rsid w:val="00E67840"/>
    <w:rsid w:val="00E8355B"/>
    <w:rsid w:val="00E933B1"/>
    <w:rsid w:val="00EE7020"/>
    <w:rsid w:val="00F0492F"/>
    <w:rsid w:val="00F301CC"/>
    <w:rsid w:val="00F37352"/>
    <w:rsid w:val="00F4032D"/>
    <w:rsid w:val="00F71335"/>
    <w:rsid w:val="00F73550"/>
    <w:rsid w:val="00F82EEE"/>
    <w:rsid w:val="00FA508A"/>
    <w:rsid w:val="00FB77D0"/>
    <w:rsid w:val="00FE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1A9"/>
    <w:pPr>
      <w:keepNext/>
      <w:widowControl w:val="0"/>
      <w:spacing w:before="240" w:after="60" w:line="300" w:lineRule="auto"/>
      <w:ind w:left="72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31A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iPriority w:val="99"/>
    <w:rsid w:val="001031A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1031A9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031A9"/>
    <w:pPr>
      <w:widowControl w:val="0"/>
      <w:suppressAutoHyphens/>
      <w:spacing w:before="60" w:line="300" w:lineRule="auto"/>
      <w:ind w:left="720"/>
      <w:jc w:val="both"/>
    </w:pPr>
    <w:rPr>
      <w:rFonts w:eastAsia="Calibri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1031A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1031A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7">
    <w:name w:val="Normal (Web)"/>
    <w:basedOn w:val="a"/>
    <w:uiPriority w:val="99"/>
    <w:rsid w:val="001031A9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1031A9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1031A9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1031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Гипертекстовая ссылка"/>
    <w:basedOn w:val="a0"/>
    <w:uiPriority w:val="99"/>
    <w:rsid w:val="001C0AD0"/>
    <w:rPr>
      <w:rFonts w:cs="Times New Roman"/>
      <w:b/>
      <w:color w:val="106BBE"/>
    </w:rPr>
  </w:style>
  <w:style w:type="paragraph" w:styleId="aa">
    <w:name w:val="header"/>
    <w:basedOn w:val="a"/>
    <w:link w:val="ab"/>
    <w:uiPriority w:val="99"/>
    <w:rsid w:val="001406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118A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basedOn w:val="a0"/>
    <w:uiPriority w:val="99"/>
    <w:rsid w:val="001406CD"/>
    <w:rPr>
      <w:rFonts w:cs="Times New Roman"/>
    </w:rPr>
  </w:style>
  <w:style w:type="character" w:customStyle="1" w:styleId="normaltextrunscx32627041">
    <w:name w:val="normaltextrun scx32627041"/>
    <w:basedOn w:val="a0"/>
    <w:rsid w:val="009E03DD"/>
  </w:style>
  <w:style w:type="character" w:customStyle="1" w:styleId="apple-converted-space">
    <w:name w:val="apple-converted-space"/>
    <w:basedOn w:val="a0"/>
    <w:rsid w:val="009E03DD"/>
  </w:style>
  <w:style w:type="character" w:customStyle="1" w:styleId="eopscx32627041">
    <w:name w:val="eop scx32627041"/>
    <w:basedOn w:val="a0"/>
    <w:rsid w:val="009E03DD"/>
  </w:style>
  <w:style w:type="paragraph" w:customStyle="1" w:styleId="paragraphscx32627041">
    <w:name w:val="paragraph scx32627041"/>
    <w:basedOn w:val="a"/>
    <w:rsid w:val="009E03DD"/>
    <w:pPr>
      <w:spacing w:before="100" w:beforeAutospacing="1" w:after="100" w:afterAutospacing="1"/>
    </w:pPr>
  </w:style>
  <w:style w:type="character" w:customStyle="1" w:styleId="spellingerrorscx32627041">
    <w:name w:val="spellingerror scx32627041"/>
    <w:basedOn w:val="a0"/>
    <w:rsid w:val="009E03DD"/>
  </w:style>
  <w:style w:type="paragraph" w:customStyle="1" w:styleId="nospacing">
    <w:name w:val="nospacing"/>
    <w:basedOn w:val="a"/>
    <w:rsid w:val="009E03DD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locked/>
    <w:rsid w:val="009E03DD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733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3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16</Pages>
  <Words>4325</Words>
  <Characters>29728</Characters>
  <Application>Microsoft Office Word</Application>
  <DocSecurity>0</DocSecurity>
  <Lines>247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8</cp:revision>
  <cp:lastPrinted>2020-01-28T06:58:00Z</cp:lastPrinted>
  <dcterms:created xsi:type="dcterms:W3CDTF">2020-01-28T06:06:00Z</dcterms:created>
  <dcterms:modified xsi:type="dcterms:W3CDTF">2020-02-18T10:34:00Z</dcterms:modified>
</cp:coreProperties>
</file>