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FA" w:rsidRDefault="003A40FA" w:rsidP="0046634E">
      <w:pPr>
        <w:tabs>
          <w:tab w:val="left" w:pos="8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Ильинского сельского поселения</w:t>
      </w:r>
    </w:p>
    <w:p w:rsidR="003A40FA" w:rsidRDefault="003A40FA" w:rsidP="004663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3A40FA" w:rsidRPr="00D06C56" w:rsidRDefault="003A40FA" w:rsidP="0046634E">
      <w:pPr>
        <w:jc w:val="center"/>
        <w:rPr>
          <w:sz w:val="28"/>
          <w:szCs w:val="28"/>
        </w:rPr>
      </w:pPr>
      <w:r w:rsidRPr="00D06C56">
        <w:rPr>
          <w:sz w:val="28"/>
          <w:szCs w:val="28"/>
        </w:rPr>
        <w:t>(третьего созыва)</w:t>
      </w:r>
    </w:p>
    <w:p w:rsidR="003A40FA" w:rsidRDefault="003A40FA" w:rsidP="0046634E">
      <w:pPr>
        <w:jc w:val="center"/>
        <w:rPr>
          <w:sz w:val="28"/>
          <w:szCs w:val="28"/>
        </w:rPr>
      </w:pPr>
    </w:p>
    <w:p w:rsidR="003A40FA" w:rsidRDefault="003A40FA" w:rsidP="0046634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A40FA" w:rsidRDefault="003A40FA" w:rsidP="0046634E">
      <w:pPr>
        <w:jc w:val="center"/>
        <w:rPr>
          <w:sz w:val="28"/>
          <w:szCs w:val="28"/>
        </w:rPr>
      </w:pPr>
    </w:p>
    <w:p w:rsidR="003A40FA" w:rsidRDefault="00B50803" w:rsidP="00B50803">
      <w:pPr>
        <w:rPr>
          <w:sz w:val="28"/>
          <w:szCs w:val="28"/>
        </w:rPr>
      </w:pPr>
      <w:r>
        <w:rPr>
          <w:sz w:val="28"/>
          <w:szCs w:val="28"/>
        </w:rPr>
        <w:t xml:space="preserve">от 12 июля 2018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№168</w:t>
      </w:r>
    </w:p>
    <w:p w:rsidR="003A40FA" w:rsidRDefault="003A40FA" w:rsidP="0046634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3A40FA" w:rsidRDefault="003A40FA" w:rsidP="003F3E6A">
      <w:pPr>
        <w:autoSpaceDE w:val="0"/>
        <w:autoSpaceDN w:val="0"/>
        <w:adjustRightInd w:val="0"/>
        <w:jc w:val="center"/>
        <w:rPr>
          <w:rStyle w:val="3"/>
          <w:b w:val="0"/>
          <w:color w:val="000000"/>
          <w:szCs w:val="28"/>
        </w:rPr>
      </w:pPr>
    </w:p>
    <w:p w:rsidR="00642532" w:rsidRDefault="00642532" w:rsidP="003F3E6A">
      <w:pPr>
        <w:autoSpaceDE w:val="0"/>
        <w:autoSpaceDN w:val="0"/>
        <w:adjustRightInd w:val="0"/>
        <w:jc w:val="center"/>
        <w:rPr>
          <w:rStyle w:val="3"/>
          <w:b w:val="0"/>
          <w:color w:val="000000"/>
          <w:szCs w:val="28"/>
        </w:rPr>
      </w:pPr>
    </w:p>
    <w:p w:rsidR="003A40FA" w:rsidRDefault="003A40FA" w:rsidP="003F3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3E6A">
        <w:rPr>
          <w:rStyle w:val="3"/>
          <w:color w:val="000000"/>
          <w:szCs w:val="28"/>
        </w:rPr>
        <w:t>О</w:t>
      </w:r>
      <w:r>
        <w:rPr>
          <w:rStyle w:val="3"/>
          <w:color w:val="000000"/>
          <w:szCs w:val="28"/>
        </w:rPr>
        <w:t>б утверждении</w:t>
      </w:r>
      <w:r w:rsidRPr="003F3E6A">
        <w:rPr>
          <w:rStyle w:val="3"/>
          <w:color w:val="000000"/>
          <w:szCs w:val="28"/>
        </w:rPr>
        <w:t xml:space="preserve"> </w:t>
      </w:r>
      <w:proofErr w:type="gramStart"/>
      <w:r w:rsidRPr="003F3E6A">
        <w:rPr>
          <w:rStyle w:val="3"/>
          <w:color w:val="000000"/>
          <w:szCs w:val="28"/>
        </w:rPr>
        <w:t>порядк</w:t>
      </w:r>
      <w:r>
        <w:rPr>
          <w:rStyle w:val="3"/>
          <w:color w:val="000000"/>
          <w:szCs w:val="28"/>
        </w:rPr>
        <w:t>а</w:t>
      </w:r>
      <w:r w:rsidRPr="003F3E6A">
        <w:rPr>
          <w:rStyle w:val="3"/>
          <w:color w:val="000000"/>
          <w:szCs w:val="28"/>
        </w:rPr>
        <w:t xml:space="preserve"> ведения перечня видов</w:t>
      </w:r>
      <w:r w:rsidRPr="003F3E6A">
        <w:rPr>
          <w:rStyle w:val="3"/>
          <w:b w:val="0"/>
          <w:color w:val="000000"/>
          <w:szCs w:val="28"/>
        </w:rPr>
        <w:t xml:space="preserve"> </w:t>
      </w:r>
      <w:r w:rsidRPr="003F3E6A">
        <w:rPr>
          <w:b/>
          <w:bCs/>
          <w:sz w:val="28"/>
          <w:szCs w:val="28"/>
        </w:rPr>
        <w:t>муниципального контроля</w:t>
      </w:r>
      <w:proofErr w:type="gramEnd"/>
      <w:r w:rsidRPr="003F3E6A">
        <w:rPr>
          <w:b/>
          <w:bCs/>
          <w:sz w:val="28"/>
          <w:szCs w:val="28"/>
        </w:rPr>
        <w:t xml:space="preserve"> и органов местного самоуправления, уполномоченных на их осуществление на территории </w:t>
      </w:r>
      <w:r>
        <w:rPr>
          <w:b/>
          <w:bCs/>
          <w:sz w:val="28"/>
          <w:szCs w:val="28"/>
        </w:rPr>
        <w:t xml:space="preserve">Ильинского сельского поселения </w:t>
      </w:r>
    </w:p>
    <w:p w:rsidR="003A40FA" w:rsidRDefault="003A40FA" w:rsidP="003F3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40FA" w:rsidRDefault="003A40FA" w:rsidP="003F3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40FA" w:rsidRDefault="003A40FA" w:rsidP="003F3E6A">
      <w:pPr>
        <w:ind w:firstLine="720"/>
        <w:jc w:val="both"/>
        <w:rPr>
          <w:sz w:val="28"/>
          <w:szCs w:val="28"/>
        </w:rPr>
      </w:pPr>
      <w:r w:rsidRPr="006D0C1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</w:t>
      </w:r>
      <w:r>
        <w:rPr>
          <w:sz w:val="28"/>
          <w:szCs w:val="28"/>
        </w:rPr>
        <w:t>от 26.12.2008 г. № 294-ФЗ «</w:t>
      </w:r>
      <w:r w:rsidRPr="006D0C1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 xml:space="preserve">», Уставом Ильинского сельского поселения Новопокровского района, Совет Ильинского сельского поселения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3A40FA" w:rsidRDefault="003A40FA" w:rsidP="003F3E6A">
      <w:pPr>
        <w:ind w:firstLine="720"/>
        <w:jc w:val="both"/>
        <w:rPr>
          <w:sz w:val="28"/>
          <w:szCs w:val="28"/>
        </w:rPr>
      </w:pPr>
    </w:p>
    <w:p w:rsidR="003A40FA" w:rsidRDefault="003A40FA" w:rsidP="003F3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0F1483">
        <w:rPr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</w:t>
      </w:r>
      <w:r>
        <w:rPr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 xml:space="preserve">Ильинского сельского поселения </w:t>
      </w:r>
      <w:r>
        <w:rPr>
          <w:sz w:val="28"/>
          <w:szCs w:val="28"/>
        </w:rPr>
        <w:t>(приложение №1)</w:t>
      </w:r>
      <w:r w:rsidRPr="000F1483">
        <w:rPr>
          <w:sz w:val="28"/>
          <w:szCs w:val="28"/>
        </w:rPr>
        <w:t>.</w:t>
      </w:r>
    </w:p>
    <w:p w:rsidR="003A40FA" w:rsidRPr="000F1483" w:rsidRDefault="003A40FA" w:rsidP="003F3E6A">
      <w:pPr>
        <w:ind w:firstLine="720"/>
        <w:jc w:val="both"/>
        <w:rPr>
          <w:sz w:val="28"/>
          <w:szCs w:val="28"/>
        </w:rPr>
      </w:pPr>
    </w:p>
    <w:p w:rsidR="003A40FA" w:rsidRDefault="003A40FA" w:rsidP="003F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0F1483">
        <w:rPr>
          <w:sz w:val="28"/>
          <w:szCs w:val="28"/>
        </w:rPr>
        <w:t>Форму перечня видов муниципального контроля и органов местного самоуправления, уполномоченных на их осуществление</w:t>
      </w:r>
      <w:r>
        <w:rPr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 xml:space="preserve">Ильинского сельского поселения </w:t>
      </w:r>
      <w:r>
        <w:rPr>
          <w:sz w:val="28"/>
          <w:szCs w:val="28"/>
        </w:rPr>
        <w:t>(приложение №2)</w:t>
      </w:r>
      <w:r w:rsidRPr="000F1483">
        <w:rPr>
          <w:sz w:val="28"/>
          <w:szCs w:val="28"/>
        </w:rPr>
        <w:t>.</w:t>
      </w:r>
    </w:p>
    <w:p w:rsidR="003A40FA" w:rsidRDefault="003A40FA" w:rsidP="003F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40FA" w:rsidRDefault="003A40FA" w:rsidP="00222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Совета Ильинского сельского поселения по налогам и бюджету. (Сидоренко).</w:t>
      </w:r>
    </w:p>
    <w:p w:rsidR="003A40FA" w:rsidRDefault="003A40FA" w:rsidP="00AD6BA7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3A40FA" w:rsidRDefault="003A40FA" w:rsidP="00AD6BA7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3A40FA" w:rsidRDefault="003A40FA" w:rsidP="00AD6BA7">
      <w:pPr>
        <w:rPr>
          <w:sz w:val="28"/>
          <w:szCs w:val="28"/>
        </w:rPr>
      </w:pPr>
    </w:p>
    <w:p w:rsidR="003A40FA" w:rsidRDefault="003A40FA" w:rsidP="00AD6BA7">
      <w:pPr>
        <w:rPr>
          <w:sz w:val="28"/>
          <w:szCs w:val="28"/>
        </w:rPr>
      </w:pPr>
    </w:p>
    <w:p w:rsidR="003A40FA" w:rsidRDefault="003A40FA" w:rsidP="00AD6BA7">
      <w:pPr>
        <w:rPr>
          <w:sz w:val="28"/>
          <w:szCs w:val="28"/>
        </w:rPr>
      </w:pPr>
    </w:p>
    <w:p w:rsidR="003A40FA" w:rsidRDefault="003A40FA" w:rsidP="00AD6BA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A40FA" w:rsidRDefault="003A40FA" w:rsidP="00AD6BA7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3A40FA" w:rsidRDefault="003A40FA" w:rsidP="00AD6BA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Н.Н. Кулинич</w:t>
      </w:r>
    </w:p>
    <w:p w:rsidR="00112354" w:rsidRDefault="00112354" w:rsidP="006425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0FA" w:rsidRDefault="003A40FA" w:rsidP="00AA7A3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A40FA" w:rsidRDefault="003A40FA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A40FA" w:rsidRDefault="003A40FA" w:rsidP="00AA7A39">
      <w:pPr>
        <w:pStyle w:val="ConsPlusNormal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Ильинского сельского поселения Новопокровского района</w:t>
      </w:r>
    </w:p>
    <w:p w:rsidR="003A40FA" w:rsidRPr="003F3E6A" w:rsidRDefault="003A40FA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3E6A">
        <w:rPr>
          <w:rFonts w:ascii="Times New Roman" w:hAnsi="Times New Roman" w:cs="Times New Roman"/>
          <w:sz w:val="28"/>
          <w:szCs w:val="28"/>
        </w:rPr>
        <w:t>от</w:t>
      </w:r>
      <w:r w:rsidR="00642532">
        <w:rPr>
          <w:rFonts w:ascii="Times New Roman" w:hAnsi="Times New Roman" w:cs="Times New Roman"/>
          <w:sz w:val="28"/>
          <w:szCs w:val="28"/>
        </w:rPr>
        <w:t xml:space="preserve"> 12.07</w:t>
      </w:r>
      <w:r w:rsidR="00112354">
        <w:rPr>
          <w:rFonts w:ascii="Times New Roman" w:hAnsi="Times New Roman" w:cs="Times New Roman"/>
          <w:sz w:val="28"/>
          <w:szCs w:val="28"/>
        </w:rPr>
        <w:t>.2018</w:t>
      </w:r>
      <w:r w:rsidR="00642532">
        <w:rPr>
          <w:rFonts w:ascii="Times New Roman" w:hAnsi="Times New Roman" w:cs="Times New Roman"/>
          <w:sz w:val="28"/>
          <w:szCs w:val="28"/>
        </w:rPr>
        <w:t xml:space="preserve"> № 168</w:t>
      </w:r>
    </w:p>
    <w:p w:rsidR="003A40FA" w:rsidRDefault="003A40FA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0FA" w:rsidRPr="00363D3F" w:rsidRDefault="003A40FA" w:rsidP="003F3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D3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A40FA" w:rsidRDefault="003A40FA" w:rsidP="003F3E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996">
        <w:rPr>
          <w:rFonts w:ascii="Times New Roman" w:hAnsi="Times New Roman" w:cs="Times New Roman"/>
          <w:b/>
          <w:sz w:val="28"/>
          <w:szCs w:val="28"/>
        </w:rPr>
        <w:t xml:space="preserve">ведения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Ильинского сельского поселения </w:t>
      </w:r>
    </w:p>
    <w:p w:rsidR="003A40FA" w:rsidRDefault="003A40FA" w:rsidP="003F3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FA" w:rsidRPr="00642996" w:rsidRDefault="003A40FA" w:rsidP="0064253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B003B">
        <w:rPr>
          <w:sz w:val="28"/>
          <w:szCs w:val="28"/>
        </w:rPr>
        <w:t xml:space="preserve">Настоящий Порядок </w:t>
      </w:r>
      <w:r w:rsidRPr="00363D3F">
        <w:rPr>
          <w:sz w:val="28"/>
          <w:szCs w:val="28"/>
        </w:rPr>
        <w:t>ведения перечня видов муниципального контроля и органов местного самоуправления, уполномоченных на их осуществление</w:t>
      </w:r>
      <w:r w:rsidRPr="00BB00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 xml:space="preserve">разработан в целях обеспечения соблюдения прав юридических лиц и индивидуальных предпринимателей при осуществлении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</w:t>
      </w:r>
      <w:r w:rsidRPr="00BB003B">
        <w:rPr>
          <w:sz w:val="28"/>
          <w:szCs w:val="28"/>
        </w:rPr>
        <w:t xml:space="preserve">а территории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 xml:space="preserve">, обеспечения доступности и прозрачности сведений об осуществлении видов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органами местного</w:t>
      </w:r>
      <w:proofErr w:type="gramEnd"/>
      <w:r>
        <w:rPr>
          <w:sz w:val="28"/>
          <w:szCs w:val="28"/>
        </w:rPr>
        <w:t xml:space="preserve"> самоуправления</w:t>
      </w:r>
      <w:r w:rsidRPr="00BB003B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BB003B">
        <w:rPr>
          <w:sz w:val="28"/>
          <w:szCs w:val="28"/>
        </w:rPr>
        <w:t xml:space="preserve"> на их осуществление.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2.</w:t>
      </w:r>
      <w:r w:rsidRPr="00BB003B">
        <w:rPr>
          <w:sz w:val="28"/>
          <w:szCs w:val="28"/>
        </w:rPr>
        <w:tab/>
        <w:t xml:space="preserve">Перечень видов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</w:t>
      </w:r>
      <w:r w:rsidRPr="00363D3F">
        <w:rPr>
          <w:sz w:val="28"/>
          <w:szCs w:val="28"/>
        </w:rPr>
        <w:t>и органов местного самоуправления, уполномоченных на их осуществление</w:t>
      </w:r>
      <w:r w:rsidRPr="00642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(далее - Перечень), представляет собой систематизированный перечень сведений: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о видах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контроля, осуществляемого органами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>;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об органах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 xml:space="preserve">, уполномоченных на осуществление соответствующих видов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на территории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>
        <w:rPr>
          <w:sz w:val="28"/>
          <w:szCs w:val="28"/>
        </w:rPr>
        <w:t>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Ведение Перечня осуществляет </w:t>
      </w:r>
      <w:r>
        <w:rPr>
          <w:sz w:val="28"/>
          <w:szCs w:val="28"/>
        </w:rPr>
        <w:t>Администрация</w:t>
      </w:r>
      <w:r w:rsidRPr="004B5F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(далее - держатель Перечня).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Ведение Перечня включает в себя следующие процедуры: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Включение в Перечень сведений с присвоением регистрационного номера;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Внесение изменений в сведения, содержащиеся в Перечне;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Исключение сведений из Перечня.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</w:t>
      </w:r>
      <w:r>
        <w:rPr>
          <w:sz w:val="28"/>
          <w:szCs w:val="28"/>
        </w:rPr>
        <w:t xml:space="preserve">местного самоуправления 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по осуществлению соответствующего контроля (надзора).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Не позднее 10 дней с момента принятия нормативного правового акта соответствующий орган </w:t>
      </w:r>
      <w:r>
        <w:rPr>
          <w:sz w:val="28"/>
          <w:szCs w:val="28"/>
        </w:rPr>
        <w:t xml:space="preserve">местного самоуправления 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обязан представить необходимую информацию для внесения изменений в сведения, содержащиеся в Перечне, либо исключения сведений из Перечня.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Для включения (исключения) сведений в Перечень (из Перечня) руководитель </w:t>
      </w:r>
      <w:proofErr w:type="gramStart"/>
      <w:r w:rsidRPr="00BB00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BB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proofErr w:type="gramEnd"/>
      <w:r>
        <w:rPr>
          <w:bCs/>
          <w:sz w:val="28"/>
          <w:szCs w:val="28"/>
        </w:rPr>
        <w:t xml:space="preserve"> </w:t>
      </w:r>
      <w:r w:rsidRPr="00BB003B">
        <w:rPr>
          <w:sz w:val="28"/>
          <w:szCs w:val="28"/>
        </w:rPr>
        <w:t>представляет держателю Перечня официальное письмо, содержащее следующую информацию: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наименование вида </w:t>
      </w:r>
      <w:r>
        <w:rPr>
          <w:sz w:val="28"/>
          <w:szCs w:val="28"/>
        </w:rPr>
        <w:t>муниципального контроля</w:t>
      </w:r>
      <w:r w:rsidRPr="00BB003B">
        <w:rPr>
          <w:sz w:val="28"/>
          <w:szCs w:val="28"/>
        </w:rPr>
        <w:t xml:space="preserve">, которое необходимо включить (исключить) в Перечень (из Перечня). В случае изменения наименования осуществляемого вида </w:t>
      </w:r>
      <w:r>
        <w:rPr>
          <w:sz w:val="28"/>
          <w:szCs w:val="28"/>
        </w:rPr>
        <w:t>муниципального контроля</w:t>
      </w:r>
      <w:r w:rsidRPr="00BB003B">
        <w:rPr>
          <w:sz w:val="28"/>
          <w:szCs w:val="28"/>
        </w:rPr>
        <w:t xml:space="preserve"> необходимо указать предлагаемую редакцию наименования вида </w:t>
      </w:r>
      <w:r>
        <w:rPr>
          <w:sz w:val="28"/>
          <w:szCs w:val="28"/>
        </w:rPr>
        <w:t>муниципального контроля</w:t>
      </w:r>
      <w:r w:rsidRPr="00BB003B">
        <w:rPr>
          <w:sz w:val="28"/>
          <w:szCs w:val="28"/>
        </w:rPr>
        <w:t>;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реквизиты нормативного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6.1.</w:t>
      </w:r>
      <w:r w:rsidRPr="00BB003B">
        <w:rPr>
          <w:sz w:val="28"/>
          <w:szCs w:val="28"/>
        </w:rPr>
        <w:tab/>
        <w:t>Держатель Перечня осуществляет проверку представленной орган</w:t>
      </w:r>
      <w:r>
        <w:rPr>
          <w:sz w:val="28"/>
          <w:szCs w:val="28"/>
        </w:rPr>
        <w:t>ом</w:t>
      </w:r>
      <w:r w:rsidRPr="00BB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информации на предмет соответствия действующему законодательству.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Срок проверки указанной информации не может превышать двух рабочих дней.</w:t>
      </w:r>
    </w:p>
    <w:p w:rsidR="003A40FA" w:rsidRPr="00BB003B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6.2.</w:t>
      </w:r>
      <w:r w:rsidRPr="00BB003B">
        <w:rPr>
          <w:sz w:val="28"/>
          <w:szCs w:val="28"/>
        </w:rPr>
        <w:tab/>
        <w:t xml:space="preserve">В случае выявления ошибок или неточностей держатель Перечня вправе запросить дополнительную информацию о сведениях, подлежащих включению в Перечень, которые соответствующий орган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обязан представить в течение пяти рабочих дней.</w:t>
      </w:r>
    </w:p>
    <w:p w:rsidR="003A40FA" w:rsidRDefault="003A40FA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6.3.</w:t>
      </w:r>
      <w:r w:rsidRPr="00BB003B">
        <w:rPr>
          <w:sz w:val="28"/>
          <w:szCs w:val="28"/>
        </w:rPr>
        <w:tab/>
        <w:t>По результатам проверки информации, представленной орган</w:t>
      </w:r>
      <w:r>
        <w:rPr>
          <w:sz w:val="28"/>
          <w:szCs w:val="28"/>
        </w:rPr>
        <w:t>ом</w:t>
      </w:r>
      <w:r w:rsidRPr="00BB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>, держатель Перечня в течение 30 дней вносит в установленном порядке представленные сведения в Перечень.</w:t>
      </w:r>
    </w:p>
    <w:p w:rsidR="003A40FA" w:rsidRDefault="003A40FA" w:rsidP="003F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 Перечень подлежит размещению на официальном сайте Администрации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A40FA" w:rsidRDefault="003A40FA" w:rsidP="003F3E6A">
      <w:pPr>
        <w:pStyle w:val="ConsPlusNormal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3A40FA" w:rsidRDefault="003A40FA" w:rsidP="00AA7A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0FA" w:rsidRDefault="003A40FA" w:rsidP="00AE261B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A40FA" w:rsidRDefault="003A40FA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A40FA" w:rsidRDefault="003A40FA" w:rsidP="00AA7A39">
      <w:pPr>
        <w:pStyle w:val="ConsPlusNormal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Ильинского сельского поселения Новопокровского района</w:t>
      </w:r>
    </w:p>
    <w:p w:rsidR="003A40FA" w:rsidRPr="003F3E6A" w:rsidRDefault="003A40FA" w:rsidP="000222BF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3E6A">
        <w:rPr>
          <w:rFonts w:ascii="Times New Roman" w:hAnsi="Times New Roman" w:cs="Times New Roman"/>
          <w:sz w:val="28"/>
          <w:szCs w:val="28"/>
        </w:rPr>
        <w:t>от</w:t>
      </w:r>
      <w:r w:rsidR="00642532">
        <w:rPr>
          <w:rFonts w:ascii="Times New Roman" w:hAnsi="Times New Roman" w:cs="Times New Roman"/>
          <w:sz w:val="28"/>
          <w:szCs w:val="28"/>
        </w:rPr>
        <w:t xml:space="preserve"> 12.07</w:t>
      </w:r>
      <w:r w:rsidR="00112354">
        <w:rPr>
          <w:rFonts w:ascii="Times New Roman" w:hAnsi="Times New Roman" w:cs="Times New Roman"/>
          <w:sz w:val="28"/>
          <w:szCs w:val="28"/>
        </w:rPr>
        <w:t xml:space="preserve">.2018 </w:t>
      </w:r>
      <w:r w:rsidR="00642532">
        <w:rPr>
          <w:rFonts w:ascii="Times New Roman" w:hAnsi="Times New Roman" w:cs="Times New Roman"/>
          <w:sz w:val="28"/>
          <w:szCs w:val="28"/>
        </w:rPr>
        <w:t>№ 168</w:t>
      </w:r>
    </w:p>
    <w:p w:rsidR="003A40FA" w:rsidRDefault="003A40FA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0FA" w:rsidRDefault="003A40FA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0FA" w:rsidRPr="00112354" w:rsidRDefault="003A40FA" w:rsidP="003F3E6A">
      <w:pPr>
        <w:jc w:val="center"/>
        <w:rPr>
          <w:caps/>
          <w:sz w:val="28"/>
          <w:szCs w:val="28"/>
        </w:rPr>
      </w:pPr>
      <w:r w:rsidRPr="00112354">
        <w:rPr>
          <w:caps/>
          <w:sz w:val="28"/>
          <w:szCs w:val="28"/>
        </w:rPr>
        <w:t>Форма перечня</w:t>
      </w:r>
    </w:p>
    <w:p w:rsidR="003A40FA" w:rsidRPr="00112354" w:rsidRDefault="003A40FA" w:rsidP="003F3E6A">
      <w:pPr>
        <w:jc w:val="center"/>
        <w:rPr>
          <w:sz w:val="28"/>
          <w:szCs w:val="28"/>
        </w:rPr>
      </w:pPr>
      <w:r w:rsidRPr="00112354">
        <w:rPr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 на территории </w:t>
      </w:r>
      <w:r w:rsidRPr="00112354">
        <w:rPr>
          <w:bCs/>
          <w:sz w:val="28"/>
          <w:szCs w:val="28"/>
        </w:rPr>
        <w:t xml:space="preserve">Ильинского сельского поселения </w:t>
      </w:r>
    </w:p>
    <w:p w:rsidR="003A40FA" w:rsidRPr="00112354" w:rsidRDefault="003A40FA" w:rsidP="003F3E6A">
      <w:pPr>
        <w:jc w:val="both"/>
        <w:rPr>
          <w:sz w:val="28"/>
          <w:szCs w:val="28"/>
        </w:rPr>
      </w:pPr>
    </w:p>
    <w:p w:rsidR="003A40FA" w:rsidRPr="00112354" w:rsidRDefault="003A40FA" w:rsidP="003F3E6A">
      <w:pPr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2837"/>
        <w:gridCol w:w="2865"/>
        <w:gridCol w:w="2977"/>
      </w:tblGrid>
      <w:tr w:rsidR="003A40FA" w:rsidRPr="00112354" w:rsidTr="00AA7A39">
        <w:trPr>
          <w:trHeight w:hRule="exact" w:val="14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40FA" w:rsidRPr="00530B2C" w:rsidRDefault="003A40FA" w:rsidP="00E26645">
            <w:pPr>
              <w:pStyle w:val="20"/>
              <w:shd w:val="clear" w:color="auto" w:fill="auto"/>
              <w:spacing w:before="0" w:after="60" w:line="220" w:lineRule="exact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112354">
              <w:rPr>
                <w:rStyle w:val="211pt"/>
                <w:rFonts w:ascii="Times New Roman" w:hAnsi="Times New Roman"/>
                <w:color w:val="000000"/>
                <w:szCs w:val="22"/>
                <w:lang w:val="ru-RU" w:eastAsia="ru-RU"/>
              </w:rPr>
              <w:t>№</w:t>
            </w:r>
          </w:p>
          <w:p w:rsidR="003A40FA" w:rsidRPr="00530B2C" w:rsidRDefault="003A40FA" w:rsidP="00E26645">
            <w:pPr>
              <w:pStyle w:val="20"/>
              <w:shd w:val="clear" w:color="auto" w:fill="auto"/>
              <w:spacing w:before="60" w:line="220" w:lineRule="exact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proofErr w:type="spellStart"/>
            <w:proofErr w:type="gramStart"/>
            <w:r w:rsidRPr="00112354">
              <w:rPr>
                <w:rStyle w:val="211pt"/>
                <w:rFonts w:ascii="Times New Roman" w:hAnsi="Times New Roman"/>
                <w:color w:val="000000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112354">
              <w:rPr>
                <w:rStyle w:val="211pt"/>
                <w:rFonts w:ascii="Times New Roman" w:hAnsi="Times New Roman"/>
                <w:color w:val="000000"/>
                <w:szCs w:val="22"/>
                <w:lang w:val="ru-RU" w:eastAsia="ru-RU"/>
              </w:rPr>
              <w:t>/</w:t>
            </w:r>
            <w:proofErr w:type="spellStart"/>
            <w:r w:rsidRPr="00112354">
              <w:rPr>
                <w:rStyle w:val="211pt"/>
                <w:rFonts w:ascii="Times New Roman" w:hAnsi="Times New Roman"/>
                <w:color w:val="000000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40FA" w:rsidRPr="00530B2C" w:rsidRDefault="003A40FA" w:rsidP="00E26645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112354">
              <w:rPr>
                <w:rStyle w:val="211pt"/>
                <w:rFonts w:ascii="Times New Roman" w:hAnsi="Times New Roman"/>
                <w:color w:val="000000"/>
                <w:szCs w:val="22"/>
                <w:lang w:val="ru-RU" w:eastAsia="ru-RU"/>
              </w:rPr>
              <w:t>Наименование видов муниципального контроля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40FA" w:rsidRPr="00530B2C" w:rsidRDefault="003A40FA" w:rsidP="00E26645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1pt"/>
                <w:rFonts w:ascii="Times New Roman" w:hAnsi="Times New Roman"/>
                <w:color w:val="000000"/>
                <w:szCs w:val="22"/>
                <w:lang w:val="ru-RU" w:eastAsia="ru-RU"/>
              </w:rPr>
            </w:pPr>
            <w:r w:rsidRPr="00112354">
              <w:rPr>
                <w:rStyle w:val="211pt"/>
                <w:rFonts w:ascii="Times New Roman" w:hAnsi="Times New Roman"/>
                <w:color w:val="000000"/>
                <w:szCs w:val="22"/>
                <w:lang w:val="ru-RU" w:eastAsia="ru-RU"/>
              </w:rPr>
              <w:t>Основание (реквизиты нормативного правового акта)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40FA" w:rsidRPr="00530B2C" w:rsidRDefault="003A40FA" w:rsidP="00E26645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112354">
              <w:rPr>
                <w:rStyle w:val="211pt"/>
                <w:rFonts w:ascii="Times New Roman" w:hAnsi="Times New Roman"/>
                <w:color w:val="000000"/>
                <w:szCs w:val="22"/>
                <w:lang w:val="ru-RU" w:eastAsia="ru-RU"/>
              </w:rPr>
              <w:t xml:space="preserve">Орган местного </w:t>
            </w:r>
            <w:proofErr w:type="gramStart"/>
            <w:r w:rsidRPr="00112354">
              <w:rPr>
                <w:rStyle w:val="211pt"/>
                <w:rFonts w:ascii="Times New Roman" w:hAnsi="Times New Roman"/>
                <w:color w:val="000000"/>
                <w:szCs w:val="22"/>
                <w:lang w:val="ru-RU" w:eastAsia="ru-RU"/>
              </w:rPr>
              <w:t>самоуправления</w:t>
            </w:r>
            <w:proofErr w:type="gramEnd"/>
            <w:r w:rsidRPr="00112354">
              <w:rPr>
                <w:rStyle w:val="211pt"/>
                <w:rFonts w:ascii="Times New Roman" w:hAnsi="Times New Roman"/>
                <w:color w:val="000000"/>
                <w:szCs w:val="22"/>
                <w:lang w:val="ru-RU" w:eastAsia="ru-RU"/>
              </w:rPr>
              <w:t xml:space="preserve"> уполномоченный на осуществление муниципального контроля</w:t>
            </w:r>
          </w:p>
        </w:tc>
      </w:tr>
      <w:tr w:rsidR="003A40FA" w:rsidRPr="00112354" w:rsidTr="00AA7A39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</w:tr>
      <w:tr w:rsidR="003A40FA" w:rsidRPr="00112354" w:rsidTr="00AA7A39">
        <w:trPr>
          <w:trHeight w:hRule="exact"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0FA" w:rsidRPr="00112354" w:rsidRDefault="003A40FA" w:rsidP="00E26645">
            <w:pPr>
              <w:rPr>
                <w:sz w:val="10"/>
                <w:szCs w:val="10"/>
              </w:rPr>
            </w:pPr>
          </w:p>
        </w:tc>
      </w:tr>
    </w:tbl>
    <w:p w:rsidR="003A40FA" w:rsidRPr="00112354" w:rsidRDefault="003A40FA" w:rsidP="003F3E6A">
      <w:pPr>
        <w:jc w:val="both"/>
        <w:rPr>
          <w:sz w:val="28"/>
          <w:szCs w:val="28"/>
        </w:rPr>
      </w:pPr>
    </w:p>
    <w:p w:rsidR="003A40FA" w:rsidRPr="003F3E6A" w:rsidRDefault="003A40FA">
      <w:pPr>
        <w:rPr>
          <w:sz w:val="28"/>
          <w:szCs w:val="28"/>
        </w:rPr>
      </w:pPr>
    </w:p>
    <w:sectPr w:rsidR="003A40FA" w:rsidRPr="003F3E6A" w:rsidSect="0011235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2C" w:rsidRDefault="00530B2C" w:rsidP="00112354">
      <w:r>
        <w:separator/>
      </w:r>
    </w:p>
  </w:endnote>
  <w:endnote w:type="continuationSeparator" w:id="0">
    <w:p w:rsidR="00530B2C" w:rsidRDefault="00530B2C" w:rsidP="00112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2C" w:rsidRDefault="00530B2C" w:rsidP="00112354">
      <w:r>
        <w:separator/>
      </w:r>
    </w:p>
  </w:footnote>
  <w:footnote w:type="continuationSeparator" w:id="0">
    <w:p w:rsidR="00530B2C" w:rsidRDefault="00530B2C" w:rsidP="00112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54" w:rsidRDefault="00BD5D6C">
    <w:pPr>
      <w:pStyle w:val="a6"/>
      <w:jc w:val="center"/>
    </w:pPr>
    <w:fldSimple w:instr=" PAGE   \* MERGEFORMAT ">
      <w:r w:rsidR="00642532">
        <w:rPr>
          <w:noProof/>
        </w:rPr>
        <w:t>4</w:t>
      </w:r>
    </w:fldSimple>
  </w:p>
  <w:p w:rsidR="00112354" w:rsidRDefault="0011235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AF4"/>
    <w:rsid w:val="000222BF"/>
    <w:rsid w:val="000F1483"/>
    <w:rsid w:val="00112354"/>
    <w:rsid w:val="001F11AE"/>
    <w:rsid w:val="00222564"/>
    <w:rsid w:val="00244F63"/>
    <w:rsid w:val="002E649C"/>
    <w:rsid w:val="00363D3F"/>
    <w:rsid w:val="00373B64"/>
    <w:rsid w:val="003A40FA"/>
    <w:rsid w:val="003C1647"/>
    <w:rsid w:val="003F3E6A"/>
    <w:rsid w:val="00404B59"/>
    <w:rsid w:val="00462044"/>
    <w:rsid w:val="0046634E"/>
    <w:rsid w:val="00466A0A"/>
    <w:rsid w:val="00481D02"/>
    <w:rsid w:val="004B5F14"/>
    <w:rsid w:val="004E5B3B"/>
    <w:rsid w:val="00530B2C"/>
    <w:rsid w:val="00642532"/>
    <w:rsid w:val="00642996"/>
    <w:rsid w:val="00696CA5"/>
    <w:rsid w:val="006A1AF4"/>
    <w:rsid w:val="006A1BFD"/>
    <w:rsid w:val="006A75A5"/>
    <w:rsid w:val="006D0C13"/>
    <w:rsid w:val="006D4B20"/>
    <w:rsid w:val="006F3D55"/>
    <w:rsid w:val="00760053"/>
    <w:rsid w:val="007825BA"/>
    <w:rsid w:val="00820669"/>
    <w:rsid w:val="0084727D"/>
    <w:rsid w:val="008B3906"/>
    <w:rsid w:val="00901D0B"/>
    <w:rsid w:val="00952D45"/>
    <w:rsid w:val="00A16B2D"/>
    <w:rsid w:val="00A37866"/>
    <w:rsid w:val="00AA6486"/>
    <w:rsid w:val="00AA7315"/>
    <w:rsid w:val="00AA7A39"/>
    <w:rsid w:val="00AD6BA7"/>
    <w:rsid w:val="00AE261B"/>
    <w:rsid w:val="00B50803"/>
    <w:rsid w:val="00BB003B"/>
    <w:rsid w:val="00BB019E"/>
    <w:rsid w:val="00BD5D6C"/>
    <w:rsid w:val="00C227C7"/>
    <w:rsid w:val="00C74602"/>
    <w:rsid w:val="00CD5A77"/>
    <w:rsid w:val="00D00DFD"/>
    <w:rsid w:val="00D06C56"/>
    <w:rsid w:val="00E249F1"/>
    <w:rsid w:val="00E26645"/>
    <w:rsid w:val="00E42AFE"/>
    <w:rsid w:val="00E50E73"/>
    <w:rsid w:val="00EB2CDE"/>
    <w:rsid w:val="00EE0A60"/>
    <w:rsid w:val="00E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3F3E6A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F3E6A"/>
    <w:pPr>
      <w:widowControl w:val="0"/>
      <w:shd w:val="clear" w:color="auto" w:fill="FFFFFF"/>
      <w:spacing w:before="480" w:after="480" w:line="240" w:lineRule="atLeast"/>
    </w:pPr>
    <w:rPr>
      <w:rFonts w:ascii="Calibri" w:eastAsia="Calibri" w:hAnsi="Calibri"/>
      <w:b/>
      <w:sz w:val="28"/>
      <w:szCs w:val="20"/>
      <w:lang/>
    </w:rPr>
  </w:style>
  <w:style w:type="character" w:styleId="a3">
    <w:name w:val="Hyperlink"/>
    <w:basedOn w:val="a0"/>
    <w:uiPriority w:val="99"/>
    <w:semiHidden/>
    <w:rsid w:val="003F3E6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F3E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link w:val="20"/>
    <w:uiPriority w:val="99"/>
    <w:locked/>
    <w:rsid w:val="003F3E6A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3E6A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8"/>
      <w:szCs w:val="20"/>
      <w:lang/>
    </w:rPr>
  </w:style>
  <w:style w:type="character" w:customStyle="1" w:styleId="211pt">
    <w:name w:val="Основной текст (2) + 11 pt"/>
    <w:uiPriority w:val="99"/>
    <w:rsid w:val="003F3E6A"/>
    <w:rPr>
      <w:sz w:val="22"/>
    </w:rPr>
  </w:style>
  <w:style w:type="paragraph" w:styleId="a4">
    <w:name w:val="Balloon Text"/>
    <w:basedOn w:val="a"/>
    <w:link w:val="a5"/>
    <w:uiPriority w:val="99"/>
    <w:semiHidden/>
    <w:rsid w:val="00EB2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2CD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123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35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123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3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19</cp:revision>
  <cp:lastPrinted>2018-07-23T11:12:00Z</cp:lastPrinted>
  <dcterms:created xsi:type="dcterms:W3CDTF">2017-05-03T05:26:00Z</dcterms:created>
  <dcterms:modified xsi:type="dcterms:W3CDTF">2018-07-23T11:12:00Z</dcterms:modified>
</cp:coreProperties>
</file>