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F1" w:rsidRDefault="00775AF1" w:rsidP="00775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ИЛЬИНСКОГО СЕЛЬСКОГО ПОСЕЛЕНИЯ НОВОПОКРОВСКОГО РАЙОНА</w:t>
      </w:r>
    </w:p>
    <w:p w:rsidR="00775AF1" w:rsidRDefault="00775AF1" w:rsidP="00775AF1">
      <w:pPr>
        <w:jc w:val="center"/>
        <w:rPr>
          <w:b/>
          <w:sz w:val="28"/>
          <w:szCs w:val="28"/>
        </w:rPr>
      </w:pPr>
    </w:p>
    <w:p w:rsidR="00775AF1" w:rsidRDefault="00775AF1" w:rsidP="00775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775AF1" w:rsidRDefault="00775AF1" w:rsidP="00775AF1">
      <w:pPr>
        <w:jc w:val="center"/>
        <w:rPr>
          <w:b/>
          <w:sz w:val="28"/>
          <w:szCs w:val="28"/>
        </w:rPr>
      </w:pPr>
    </w:p>
    <w:p w:rsidR="00775AF1" w:rsidRDefault="00BE6D35" w:rsidP="00775AF1">
      <w:pPr>
        <w:rPr>
          <w:sz w:val="28"/>
          <w:szCs w:val="28"/>
        </w:rPr>
      </w:pPr>
      <w:r>
        <w:rPr>
          <w:sz w:val="28"/>
          <w:szCs w:val="28"/>
        </w:rPr>
        <w:t>от 24.07</w:t>
      </w:r>
      <w:r w:rsidR="00775AF1">
        <w:rPr>
          <w:sz w:val="28"/>
          <w:szCs w:val="28"/>
        </w:rPr>
        <w:t xml:space="preserve">.2019 года                                                                                        № </w:t>
      </w:r>
      <w:r w:rsidR="00952D36">
        <w:rPr>
          <w:sz w:val="28"/>
          <w:szCs w:val="28"/>
        </w:rPr>
        <w:t>69-р</w:t>
      </w:r>
    </w:p>
    <w:p w:rsidR="00775AF1" w:rsidRDefault="00775AF1" w:rsidP="00775AF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Ильинская</w:t>
      </w:r>
    </w:p>
    <w:p w:rsidR="00775AF1" w:rsidRDefault="00775AF1" w:rsidP="00775AF1">
      <w:pPr>
        <w:jc w:val="center"/>
        <w:rPr>
          <w:sz w:val="28"/>
          <w:szCs w:val="28"/>
        </w:rPr>
      </w:pPr>
    </w:p>
    <w:p w:rsidR="00775AF1" w:rsidRDefault="00775AF1" w:rsidP="00775AF1">
      <w:pPr>
        <w:jc w:val="center"/>
        <w:rPr>
          <w:sz w:val="28"/>
          <w:szCs w:val="28"/>
        </w:rPr>
      </w:pPr>
    </w:p>
    <w:p w:rsidR="00775AF1" w:rsidRDefault="00775AF1" w:rsidP="00775A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введении режима « Повышенная готовность» на территории  Ильинского сельского поселения Новопокровского района</w:t>
      </w:r>
    </w:p>
    <w:p w:rsidR="00775AF1" w:rsidRDefault="00775AF1" w:rsidP="00775AF1">
      <w:pPr>
        <w:jc w:val="center"/>
        <w:rPr>
          <w:b/>
          <w:sz w:val="28"/>
          <w:szCs w:val="28"/>
        </w:rPr>
      </w:pPr>
    </w:p>
    <w:p w:rsidR="00775AF1" w:rsidRDefault="00775AF1" w:rsidP="00775AF1">
      <w:pPr>
        <w:jc w:val="center"/>
        <w:rPr>
          <w:b/>
          <w:sz w:val="28"/>
          <w:szCs w:val="28"/>
        </w:rPr>
      </w:pPr>
    </w:p>
    <w:p w:rsidR="00775AF1" w:rsidRDefault="00775AF1" w:rsidP="0077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070E6">
        <w:rPr>
          <w:sz w:val="28"/>
          <w:szCs w:val="28"/>
        </w:rPr>
        <w:t>связи с возможным возникновением чрезвычайной ситуации (происшествий), обусловленных возникновением комплекса неблагоприятных метеорологических явлений (сильный дождь, сильный ветер, подъем уровней воды в реках)</w:t>
      </w:r>
      <w:proofErr w:type="gramStart"/>
      <w:r w:rsidR="004070E6">
        <w:rPr>
          <w:sz w:val="28"/>
          <w:szCs w:val="28"/>
        </w:rPr>
        <w:t xml:space="preserve"> :</w:t>
      </w:r>
      <w:proofErr w:type="gramEnd"/>
    </w:p>
    <w:p w:rsidR="00775AF1" w:rsidRDefault="00775AF1" w:rsidP="00775AF1">
      <w:pPr>
        <w:ind w:firstLine="708"/>
        <w:jc w:val="both"/>
        <w:rPr>
          <w:sz w:val="28"/>
          <w:szCs w:val="28"/>
        </w:rPr>
      </w:pPr>
    </w:p>
    <w:p w:rsidR="00775AF1" w:rsidRDefault="00BE6D35" w:rsidP="0077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1.Ввести с 14</w:t>
      </w:r>
      <w:r w:rsidR="00987E47">
        <w:rPr>
          <w:sz w:val="28"/>
          <w:szCs w:val="28"/>
        </w:rPr>
        <w:t>:00 часов 2</w:t>
      </w:r>
      <w:r>
        <w:rPr>
          <w:sz w:val="28"/>
          <w:szCs w:val="28"/>
        </w:rPr>
        <w:t>4</w:t>
      </w:r>
      <w:r w:rsidR="004070E6">
        <w:rPr>
          <w:sz w:val="28"/>
          <w:szCs w:val="28"/>
        </w:rPr>
        <w:t xml:space="preserve"> мая</w:t>
      </w:r>
      <w:r w:rsidR="0098327D">
        <w:rPr>
          <w:sz w:val="28"/>
          <w:szCs w:val="28"/>
        </w:rPr>
        <w:t xml:space="preserve"> 2019</w:t>
      </w:r>
      <w:r w:rsidR="00775AF1">
        <w:rPr>
          <w:sz w:val="28"/>
          <w:szCs w:val="28"/>
        </w:rPr>
        <w:t xml:space="preserve"> года </w:t>
      </w:r>
      <w:r>
        <w:rPr>
          <w:sz w:val="28"/>
          <w:szCs w:val="28"/>
        </w:rPr>
        <w:t>до 14:00 27 июля</w:t>
      </w:r>
      <w:r w:rsidR="00987E47">
        <w:rPr>
          <w:sz w:val="28"/>
          <w:szCs w:val="28"/>
        </w:rPr>
        <w:t xml:space="preserve"> 2019 года </w:t>
      </w:r>
      <w:r w:rsidR="00775AF1">
        <w:rPr>
          <w:sz w:val="28"/>
          <w:szCs w:val="28"/>
        </w:rPr>
        <w:t>на территории Ильинского сельского поселения режим « Повышенная готовность».</w:t>
      </w:r>
    </w:p>
    <w:p w:rsidR="00775AF1" w:rsidRDefault="00775AF1" w:rsidP="0077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2.Довести прогноз до руководителей предприятий и организаций, руководителей детских учреждений.</w:t>
      </w:r>
    </w:p>
    <w:p w:rsidR="00775AF1" w:rsidRDefault="00775AF1" w:rsidP="0077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3.Уточнить планы действий по предупреждению и ликвидации возможной ЧС.</w:t>
      </w:r>
    </w:p>
    <w:p w:rsidR="00775AF1" w:rsidRDefault="00775AF1" w:rsidP="0077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оставляю за собой.</w:t>
      </w:r>
    </w:p>
    <w:p w:rsidR="00775AF1" w:rsidRDefault="00775AF1" w:rsidP="00775A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5.Распоряжение вступает в силу со дня его подписания.</w:t>
      </w:r>
    </w:p>
    <w:p w:rsidR="00775AF1" w:rsidRDefault="00775AF1" w:rsidP="00775AF1">
      <w:pPr>
        <w:jc w:val="both"/>
        <w:rPr>
          <w:sz w:val="28"/>
          <w:szCs w:val="28"/>
        </w:rPr>
      </w:pPr>
    </w:p>
    <w:p w:rsidR="00775AF1" w:rsidRDefault="00775AF1" w:rsidP="00775AF1">
      <w:pPr>
        <w:jc w:val="both"/>
        <w:rPr>
          <w:sz w:val="28"/>
          <w:szCs w:val="28"/>
        </w:rPr>
      </w:pPr>
    </w:p>
    <w:p w:rsidR="00775AF1" w:rsidRDefault="00775AF1" w:rsidP="00775AF1">
      <w:pPr>
        <w:jc w:val="both"/>
        <w:rPr>
          <w:sz w:val="28"/>
          <w:szCs w:val="28"/>
        </w:rPr>
      </w:pPr>
    </w:p>
    <w:p w:rsidR="00775AF1" w:rsidRDefault="00775AF1" w:rsidP="0006592C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75AF1" w:rsidRDefault="00775AF1" w:rsidP="0006592C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Ильинского сельского поселения</w:t>
      </w:r>
    </w:p>
    <w:p w:rsidR="00775AF1" w:rsidRDefault="00775AF1" w:rsidP="0006592C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Новопокровского района                                           Н.Н. Кулинич</w:t>
      </w:r>
    </w:p>
    <w:p w:rsidR="005C42D4" w:rsidRDefault="005C42D4"/>
    <w:sectPr w:rsidR="005C42D4" w:rsidSect="005C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75AF1"/>
    <w:rsid w:val="0006592C"/>
    <w:rsid w:val="0011373A"/>
    <w:rsid w:val="002A764B"/>
    <w:rsid w:val="003C2A07"/>
    <w:rsid w:val="00402F19"/>
    <w:rsid w:val="004070E6"/>
    <w:rsid w:val="005C42D4"/>
    <w:rsid w:val="00615E7D"/>
    <w:rsid w:val="00622536"/>
    <w:rsid w:val="00775AF1"/>
    <w:rsid w:val="00952D36"/>
    <w:rsid w:val="0098327D"/>
    <w:rsid w:val="00987E47"/>
    <w:rsid w:val="00AF4943"/>
    <w:rsid w:val="00BE6D35"/>
    <w:rsid w:val="00C210F0"/>
    <w:rsid w:val="00FA2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7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12</cp:revision>
  <dcterms:created xsi:type="dcterms:W3CDTF">2019-01-21T05:21:00Z</dcterms:created>
  <dcterms:modified xsi:type="dcterms:W3CDTF">2019-07-25T13:01:00Z</dcterms:modified>
</cp:coreProperties>
</file>