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9" w:rsidRPr="00E158AD" w:rsidRDefault="00FC5549" w:rsidP="00E158AD">
      <w:pPr>
        <w:pStyle w:val="Title"/>
        <w:spacing w:line="240" w:lineRule="auto"/>
        <w:rPr>
          <w:b/>
          <w:bCs/>
        </w:rPr>
      </w:pPr>
      <w:r>
        <w:rPr>
          <w:b/>
          <w:bCs/>
        </w:rPr>
        <w:t>АДМИНИСТРАЦИЯ</w:t>
      </w:r>
      <w:r w:rsidRPr="00E158AD">
        <w:rPr>
          <w:b/>
          <w:bCs/>
        </w:rPr>
        <w:t xml:space="preserve"> ИЛЬИНСКОГО СЕЛЬСКОГО ПОСЕЛЕНИЯ</w:t>
      </w:r>
    </w:p>
    <w:p w:rsidR="00FC5549" w:rsidRDefault="00FC5549" w:rsidP="00E158AD">
      <w:pPr>
        <w:pStyle w:val="Title"/>
        <w:spacing w:line="240" w:lineRule="auto"/>
        <w:rPr>
          <w:b/>
          <w:bCs/>
        </w:rPr>
      </w:pPr>
      <w:r w:rsidRPr="00E158AD">
        <w:rPr>
          <w:b/>
          <w:bCs/>
        </w:rPr>
        <w:t>НОВОПОКРОВСКОГО РАЙОНА</w:t>
      </w:r>
    </w:p>
    <w:p w:rsidR="00FC5549" w:rsidRDefault="00FC5549" w:rsidP="00E158AD">
      <w:pPr>
        <w:pStyle w:val="Title"/>
        <w:spacing w:line="240" w:lineRule="auto"/>
        <w:rPr>
          <w:b/>
          <w:bCs/>
        </w:rPr>
      </w:pPr>
    </w:p>
    <w:p w:rsidR="00FC5549" w:rsidRPr="00E158AD" w:rsidRDefault="00FC5549" w:rsidP="00E158AD">
      <w:pPr>
        <w:pStyle w:val="Title"/>
        <w:spacing w:line="240" w:lineRule="auto"/>
        <w:rPr>
          <w:b/>
          <w:bCs/>
        </w:rPr>
      </w:pPr>
      <w:r>
        <w:rPr>
          <w:b/>
          <w:bCs/>
        </w:rPr>
        <w:t>РАСПОРЯЖЕНИЕ</w:t>
      </w:r>
    </w:p>
    <w:p w:rsidR="00FC5549" w:rsidRPr="00E158AD" w:rsidRDefault="00FC5549" w:rsidP="00E158AD">
      <w:pPr>
        <w:pStyle w:val="Title"/>
        <w:spacing w:line="240" w:lineRule="auto"/>
        <w:ind w:left="2880" w:firstLine="720"/>
        <w:jc w:val="left"/>
        <w:rPr>
          <w:b/>
          <w:bCs/>
          <w:sz w:val="24"/>
          <w:szCs w:val="24"/>
        </w:rPr>
      </w:pPr>
    </w:p>
    <w:p w:rsidR="00FC5549" w:rsidRPr="00E158AD" w:rsidRDefault="00FC5549" w:rsidP="00E158AD">
      <w:pPr>
        <w:pStyle w:val="Title"/>
        <w:spacing w:line="240" w:lineRule="auto"/>
        <w:jc w:val="both"/>
      </w:pPr>
      <w:r w:rsidRPr="00E158AD">
        <w:t xml:space="preserve">от </w:t>
      </w:r>
      <w:r>
        <w:t>28 апреля</w:t>
      </w:r>
      <w:r w:rsidRPr="00E158AD">
        <w:t>201</w:t>
      </w:r>
      <w:r>
        <w:t xml:space="preserve">6 года                 </w:t>
      </w:r>
      <w:r w:rsidRPr="00E158AD">
        <w:tab/>
        <w:t xml:space="preserve">         </w:t>
      </w:r>
      <w:r w:rsidRPr="00E158AD">
        <w:tab/>
        <w:t xml:space="preserve">                               </w:t>
      </w:r>
      <w:r w:rsidRPr="00E158AD">
        <w:tab/>
        <w:t xml:space="preserve">№ </w:t>
      </w:r>
      <w:r>
        <w:t>24</w:t>
      </w:r>
      <w:r w:rsidRPr="00E158AD">
        <w:t>-р</w:t>
      </w:r>
    </w:p>
    <w:p w:rsidR="00FC5549" w:rsidRPr="00E158AD" w:rsidRDefault="00FC5549" w:rsidP="00E158AD">
      <w:pPr>
        <w:pStyle w:val="Title"/>
        <w:spacing w:line="240" w:lineRule="auto"/>
      </w:pPr>
      <w:r>
        <w:t>ста-</w:t>
      </w:r>
      <w:r w:rsidRPr="00E158AD">
        <w:t>ца Ильинская</w:t>
      </w:r>
    </w:p>
    <w:p w:rsidR="00FC5549" w:rsidRPr="00E158AD" w:rsidRDefault="00FC5549" w:rsidP="00E158AD">
      <w:pPr>
        <w:pStyle w:val="Title"/>
        <w:spacing w:line="240" w:lineRule="auto"/>
      </w:pPr>
    </w:p>
    <w:p w:rsidR="00FC5549" w:rsidRPr="00E158AD" w:rsidRDefault="00FC5549" w:rsidP="00E158AD">
      <w:pPr>
        <w:spacing w:after="0" w:line="240" w:lineRule="auto"/>
        <w:rPr>
          <w:rFonts w:ascii="Times New Roman" w:hAnsi="Times New Roman"/>
        </w:rPr>
      </w:pPr>
    </w:p>
    <w:p w:rsidR="00FC5549" w:rsidRPr="00E158AD" w:rsidRDefault="00FC554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8AD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акции Бессмертный полк, посвященной</w:t>
      </w:r>
      <w:r w:rsidRPr="00E158AD">
        <w:rPr>
          <w:rFonts w:ascii="Times New Roman" w:hAnsi="Times New Roman"/>
          <w:b/>
          <w:sz w:val="28"/>
          <w:szCs w:val="28"/>
        </w:rPr>
        <w:t xml:space="preserve"> Дню Победы</w:t>
      </w:r>
    </w:p>
    <w:p w:rsidR="00FC5549" w:rsidRPr="00E158AD" w:rsidRDefault="00FC554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Федерации, Уставом Ильинского сельского поселения: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1.Директору МКУ «Ильинский сельский дом культуры»                             А.Г. Астафьевой, организовать и провести</w:t>
      </w:r>
      <w:r>
        <w:rPr>
          <w:rFonts w:ascii="Times New Roman" w:hAnsi="Times New Roman"/>
          <w:sz w:val="28"/>
          <w:szCs w:val="28"/>
        </w:rPr>
        <w:t xml:space="preserve"> акцию «Бессмертный полк», посвященную</w:t>
      </w:r>
      <w:r w:rsidRPr="00E158AD">
        <w:rPr>
          <w:rFonts w:ascii="Times New Roman" w:hAnsi="Times New Roman"/>
          <w:sz w:val="28"/>
          <w:szCs w:val="28"/>
        </w:rPr>
        <w:t xml:space="preserve"> Дню Победы.</w:t>
      </w:r>
    </w:p>
    <w:p w:rsidR="00FC5549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2. Утвердить Положение о проведении</w:t>
      </w:r>
      <w:r w:rsidRPr="005C2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акции «Бессмертный полк», посвященной</w:t>
      </w:r>
      <w:r w:rsidRPr="00E158AD">
        <w:rPr>
          <w:rFonts w:ascii="Times New Roman" w:hAnsi="Times New Roman"/>
          <w:sz w:val="28"/>
          <w:szCs w:val="28"/>
        </w:rPr>
        <w:t xml:space="preserve"> Дню Победы.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158A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Устав Бессмертного полка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58AD">
        <w:rPr>
          <w:rFonts w:ascii="Times New Roman" w:hAnsi="Times New Roman"/>
          <w:sz w:val="28"/>
          <w:szCs w:val="28"/>
        </w:rPr>
        <w:t xml:space="preserve">. Директорам МБОУ СОШ № 16 В.И.Горбуновой и МБОУ СОШ № 17 </w:t>
      </w:r>
      <w:r>
        <w:rPr>
          <w:rFonts w:ascii="Times New Roman" w:hAnsi="Times New Roman"/>
          <w:sz w:val="28"/>
          <w:szCs w:val="28"/>
        </w:rPr>
        <w:t>С.В. Кузнецову</w:t>
      </w:r>
      <w:r w:rsidRPr="00E158AD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>участие</w:t>
      </w:r>
      <w:r w:rsidRPr="00E158AD">
        <w:rPr>
          <w:rFonts w:ascii="Times New Roman" w:hAnsi="Times New Roman"/>
          <w:sz w:val="28"/>
          <w:szCs w:val="28"/>
        </w:rPr>
        <w:t xml:space="preserve"> учащихся на мероприяти</w:t>
      </w:r>
      <w:r>
        <w:rPr>
          <w:rFonts w:ascii="Times New Roman" w:hAnsi="Times New Roman"/>
          <w:sz w:val="28"/>
          <w:szCs w:val="28"/>
        </w:rPr>
        <w:t>и</w:t>
      </w:r>
      <w:r w:rsidRPr="00E158AD">
        <w:rPr>
          <w:rFonts w:ascii="Times New Roman" w:hAnsi="Times New Roman"/>
          <w:sz w:val="28"/>
          <w:szCs w:val="28"/>
        </w:rPr>
        <w:t xml:space="preserve">. 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5. Контроль за выполн</w:t>
      </w:r>
      <w:r>
        <w:rPr>
          <w:rFonts w:ascii="Times New Roman" w:hAnsi="Times New Roman"/>
          <w:sz w:val="28"/>
          <w:szCs w:val="28"/>
        </w:rPr>
        <w:t xml:space="preserve">ением настоящего постановления </w:t>
      </w:r>
      <w:r w:rsidRPr="00E158AD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E158A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Глава</w:t>
      </w:r>
    </w:p>
    <w:p w:rsidR="00FC5549" w:rsidRDefault="00FC554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8AD">
        <w:rPr>
          <w:rFonts w:ascii="Times New Roman" w:hAnsi="Times New Roman"/>
          <w:sz w:val="28"/>
          <w:szCs w:val="28"/>
        </w:rPr>
        <w:t>сельского поселения</w:t>
      </w:r>
    </w:p>
    <w:p w:rsidR="00FC5549" w:rsidRPr="00E158AD" w:rsidRDefault="00FC5549" w:rsidP="00E15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58AD">
        <w:rPr>
          <w:rFonts w:ascii="Times New Roman" w:hAnsi="Times New Roman"/>
          <w:sz w:val="28"/>
          <w:szCs w:val="28"/>
        </w:rPr>
        <w:tab/>
      </w:r>
      <w:r w:rsidRPr="00E158AD">
        <w:rPr>
          <w:rFonts w:ascii="Times New Roman" w:hAnsi="Times New Roman"/>
          <w:sz w:val="28"/>
          <w:szCs w:val="28"/>
        </w:rPr>
        <w:tab/>
        <w:t>Ю.М. Ревякин</w:t>
      </w:r>
    </w:p>
    <w:p w:rsidR="00FC5549" w:rsidRDefault="00FC5549" w:rsidP="00C54542">
      <w:pPr>
        <w:spacing w:after="0" w:line="240" w:lineRule="auto"/>
        <w:ind w:left="486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ПРИЛОЖЕНИЕ №1</w:t>
      </w:r>
    </w:p>
    <w:p w:rsidR="00FC5549" w:rsidRPr="00E158AD" w:rsidRDefault="00FC5549" w:rsidP="00C54542">
      <w:pPr>
        <w:spacing w:after="0" w:line="240" w:lineRule="auto"/>
        <w:ind w:left="4860" w:right="-5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УТВЕРЖДЕНО</w:t>
      </w:r>
    </w:p>
    <w:p w:rsidR="00FC5549" w:rsidRDefault="00FC5549" w:rsidP="00C54542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FC5549" w:rsidRPr="00E158AD" w:rsidRDefault="00FC5549" w:rsidP="00C54542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 w:rsidRPr="00E158AD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FC5549" w:rsidRPr="00E158AD" w:rsidRDefault="00FC5549" w:rsidP="00C54542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</w:t>
      </w:r>
      <w:r w:rsidRPr="00E158A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E158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E158AD">
        <w:rPr>
          <w:rFonts w:ascii="Times New Roman" w:hAnsi="Times New Roman"/>
          <w:sz w:val="28"/>
          <w:szCs w:val="28"/>
        </w:rPr>
        <w:t>-р</w:t>
      </w:r>
    </w:p>
    <w:p w:rsidR="00FC5549" w:rsidRDefault="00FC5549" w:rsidP="00535237">
      <w:pPr>
        <w:spacing w:after="0" w:line="240" w:lineRule="auto"/>
        <w:ind w:left="5579"/>
        <w:jc w:val="both"/>
        <w:rPr>
          <w:rFonts w:ascii="Times New Roman" w:hAnsi="Times New Roman"/>
          <w:b/>
          <w:sz w:val="28"/>
          <w:szCs w:val="28"/>
        </w:rPr>
      </w:pPr>
    </w:p>
    <w:p w:rsidR="00FC5549" w:rsidRPr="00E158AD" w:rsidRDefault="00FC5549" w:rsidP="00E158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5549" w:rsidRPr="006C12EA" w:rsidRDefault="00FC5549" w:rsidP="006C12E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6C12EA">
        <w:rPr>
          <w:rFonts w:ascii="Times New Roman" w:hAnsi="Times New Roman"/>
          <w:b/>
          <w:sz w:val="28"/>
          <w:szCs w:val="28"/>
        </w:rPr>
        <w:t>Положение</w:t>
      </w:r>
    </w:p>
    <w:p w:rsidR="00FC5549" w:rsidRPr="006C12EA" w:rsidRDefault="00FC5549" w:rsidP="006C12EA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C12EA">
        <w:rPr>
          <w:rFonts w:ascii="Times New Roman" w:hAnsi="Times New Roman"/>
          <w:b/>
          <w:sz w:val="28"/>
          <w:szCs w:val="28"/>
        </w:rPr>
        <w:t>о проведении акции «Бессмертный полк»,</w:t>
      </w:r>
    </w:p>
    <w:p w:rsidR="00FC5549" w:rsidRDefault="00FC5549" w:rsidP="006C12EA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6C12EA">
        <w:rPr>
          <w:rFonts w:ascii="Times New Roman" w:hAnsi="Times New Roman"/>
          <w:b/>
          <w:sz w:val="28"/>
          <w:szCs w:val="28"/>
        </w:rPr>
        <w:t>посвященной 71 –й годовщине Победы.</w:t>
      </w:r>
    </w:p>
    <w:p w:rsidR="00FC5549" w:rsidRPr="009777D1" w:rsidRDefault="00FC5549" w:rsidP="009777D1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FC5549" w:rsidRPr="009777D1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7D1">
        <w:rPr>
          <w:rFonts w:ascii="Times New Roman" w:hAnsi="Times New Roman"/>
          <w:sz w:val="28"/>
          <w:szCs w:val="28"/>
          <w:lang w:eastAsia="ru-RU"/>
        </w:rPr>
        <w:t xml:space="preserve">«Бессмертный полк» — общественная, не коммерческая, не политическая, не государственная гражданская инициатива. </w:t>
      </w: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Организатором и официальным координатором акции «Бессмертный полк» в ст. Ильинской Новопокровского района  выступает Администрация Ильинского сельского поселения.</w:t>
      </w: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Акция проводится с целью сохранения в каждой российской семье памяти о солдатах Великой Отечественной войны.</w:t>
      </w: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условия, сроки и порядок проведения акции.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9777D1" w:rsidRDefault="00FC5549" w:rsidP="009777D1">
      <w:pPr>
        <w:numPr>
          <w:ilvl w:val="0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7D1">
        <w:rPr>
          <w:rFonts w:ascii="Times New Roman" w:hAnsi="Times New Roman"/>
          <w:sz w:val="28"/>
          <w:szCs w:val="28"/>
          <w:lang w:eastAsia="ru-RU"/>
        </w:rPr>
        <w:t>Условия и порядок проведения акции.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Участником акции может быть любой житель ст. Ильинской Новопокровского района  независимо от вероисповедания, национальности, политических и иных взглядов. </w:t>
      </w: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Стать участником «Бессмертного полка» можно при  условии: 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 -изготовить штандарт. Размер штандарта А3, древко </w:t>
      </w:r>
      <w:smartTag w:uri="urn:schemas-microsoft-com:office:smarttags" w:element="metricconverter">
        <w:smartTagPr>
          <w:attr w:name="ProductID" w:val="1,5 метра"/>
        </w:smartTagPr>
        <w:r w:rsidRPr="004F580B">
          <w:rPr>
            <w:rFonts w:ascii="Times New Roman" w:hAnsi="Times New Roman"/>
            <w:sz w:val="28"/>
            <w:szCs w:val="28"/>
            <w:lang w:eastAsia="ru-RU"/>
          </w:rPr>
          <w:t>1,5 метра</w:t>
        </w:r>
      </w:smartTag>
      <w:r w:rsidRPr="004F580B">
        <w:rPr>
          <w:rFonts w:ascii="Times New Roman" w:hAnsi="Times New Roman"/>
          <w:sz w:val="28"/>
          <w:szCs w:val="28"/>
          <w:lang w:eastAsia="ru-RU"/>
        </w:rPr>
        <w:t>. Фото – А4. Содержание надписи (краткая информация): Ф.И.О. участника войны, дата жизни, род войск (размер шрифта 36 - ж, шрифт - TimesNewRoman).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пронести в колонне 9 мая 2015</w:t>
      </w:r>
      <w:r w:rsidRPr="004F580B">
        <w:rPr>
          <w:rFonts w:ascii="Times New Roman" w:hAnsi="Times New Roman"/>
          <w:sz w:val="28"/>
          <w:szCs w:val="28"/>
          <w:lang w:eastAsia="ru-RU"/>
        </w:rPr>
        <w:t xml:space="preserve"> года штандарт с фотографией   участника  Великой Отечественной войны или узника немецких концлагерей,  труженика тыла, участника подполья и партизанских отрядов,  которые уже никогда сами не смогут  пройти на параде. 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При участии в акции «Бессмертный полк» необходимо точное соблюдение Устава полка. («Устав полка» - приложение №1)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2.3Для участия в акции необходимо подать письменную заявку в место сбора  (Администрация ст. Ильинской)  с информацией и  фотографией участника войны и историей жизни.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2.4 Заявка должна содержать следующие сведения: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- Ф.И.О., телефон лица, подающего заявку; 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- Ф.И.О. участника  Великой Отечественной войны или узника немецких концлагерей,  труженика тыла, участника подполья и партизанских отрядов,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- краткий рассказ – воспоминание о нем;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- фотография, в печатном и в электронном виде;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2.5Хранение штандартов с фотографиями после проведения Акции предусматривается в историческом музее станицы Ильинской. </w:t>
      </w:r>
    </w:p>
    <w:p w:rsidR="00FC5549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F580B">
        <w:rPr>
          <w:rFonts w:ascii="Times New Roman" w:hAnsi="Times New Roman"/>
          <w:b/>
          <w:sz w:val="28"/>
          <w:szCs w:val="28"/>
          <w:u w:val="single"/>
          <w:lang w:eastAsia="ru-RU"/>
        </w:rPr>
        <w:t>Этапы и сроки проведения акции.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4F580B" w:rsidRDefault="00FC5549" w:rsidP="009777D1">
      <w:pPr>
        <w:numPr>
          <w:ilvl w:val="1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 Этапы проведения акции: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-апрель.2016</w:t>
      </w:r>
      <w:r w:rsidRPr="004F580B">
        <w:rPr>
          <w:rFonts w:ascii="Times New Roman" w:hAnsi="Times New Roman"/>
          <w:sz w:val="28"/>
          <w:szCs w:val="28"/>
          <w:lang w:eastAsia="ru-RU"/>
        </w:rPr>
        <w:t xml:space="preserve"> г. - размещение информации об акции на сайте, в СМИ;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1-9 мая 2016</w:t>
      </w:r>
      <w:r w:rsidRPr="004F580B">
        <w:rPr>
          <w:rFonts w:ascii="Times New Roman" w:hAnsi="Times New Roman"/>
          <w:sz w:val="28"/>
          <w:szCs w:val="28"/>
          <w:lang w:eastAsia="ru-RU"/>
        </w:rPr>
        <w:t>г. - начало формирования «Бессмертного полка» в ст. Ильинской;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9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2016</w:t>
        </w:r>
        <w:r w:rsidRPr="004F580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4F580B">
        <w:rPr>
          <w:rFonts w:ascii="Times New Roman" w:hAnsi="Times New Roman"/>
          <w:sz w:val="28"/>
          <w:szCs w:val="28"/>
          <w:lang w:eastAsia="ru-RU"/>
        </w:rPr>
        <w:t xml:space="preserve">. – сформированный полк  участвует в параде «Бессмертного полка» в </w:t>
      </w:r>
      <w:r>
        <w:rPr>
          <w:rFonts w:ascii="Times New Roman" w:hAnsi="Times New Roman"/>
          <w:sz w:val="28"/>
          <w:szCs w:val="28"/>
          <w:lang w:eastAsia="ru-RU"/>
        </w:rPr>
        <w:t>ст. Ильинской у Мемориала Славы</w:t>
      </w:r>
      <w:r w:rsidRPr="004F58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-9 мая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2016</w:t>
        </w:r>
        <w:bookmarkStart w:id="0" w:name="_GoBack"/>
        <w:bookmarkEnd w:id="0"/>
        <w:r w:rsidRPr="004F580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4F580B">
        <w:rPr>
          <w:rFonts w:ascii="Times New Roman" w:hAnsi="Times New Roman"/>
          <w:sz w:val="28"/>
          <w:szCs w:val="28"/>
          <w:lang w:eastAsia="ru-RU"/>
        </w:rPr>
        <w:t>. – митинг,  участие в акции «Бессмертный полк»   жителей станицы.</w:t>
      </w:r>
    </w:p>
    <w:p w:rsidR="00FC5549" w:rsidRPr="004F580B" w:rsidRDefault="00FC5549" w:rsidP="009777D1">
      <w:pPr>
        <w:numPr>
          <w:ilvl w:val="0"/>
          <w:numId w:val="1"/>
        </w:numPr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F580B">
        <w:rPr>
          <w:rFonts w:ascii="Times New Roman" w:hAnsi="Times New Roman"/>
          <w:b/>
          <w:sz w:val="28"/>
          <w:szCs w:val="28"/>
          <w:u w:val="single"/>
          <w:lang w:eastAsia="ru-RU"/>
        </w:rPr>
        <w:t>Информирование об условиях проведения акции.</w:t>
      </w:r>
    </w:p>
    <w:p w:rsidR="00FC5549" w:rsidRPr="004F580B" w:rsidRDefault="00FC5549" w:rsidP="009777D1">
      <w:pPr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4F580B" w:rsidRDefault="00FC5549" w:rsidP="009777D1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  Информация о возможности участия в акции будет распространяться через СМИ, которые согласятся поддержать на безвозмездной основе данный проект. </w:t>
      </w:r>
    </w:p>
    <w:p w:rsidR="00FC5549" w:rsidRPr="004F580B" w:rsidRDefault="00FC5549" w:rsidP="009777D1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z w:val="28"/>
          <w:szCs w:val="28"/>
          <w:lang w:eastAsia="ru-RU"/>
        </w:rPr>
        <w:t xml:space="preserve"> Организатор оставляет за собой право публиковать дополнительную информацию о проведении Акции. </w:t>
      </w:r>
    </w:p>
    <w:p w:rsidR="00FC5549" w:rsidRPr="004F580B" w:rsidRDefault="00FC5549" w:rsidP="009777D1">
      <w:pPr>
        <w:numPr>
          <w:ilvl w:val="1"/>
          <w:numId w:val="1"/>
        </w:numPr>
        <w:tabs>
          <w:tab w:val="left" w:pos="1080"/>
        </w:tabs>
        <w:spacing w:before="100" w:beforeAutospacing="1" w:after="100" w:afterAutospacing="1" w:line="240" w:lineRule="auto"/>
        <w:ind w:left="283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80B">
        <w:rPr>
          <w:rFonts w:ascii="Times New Roman" w:hAnsi="Times New Roman"/>
          <w:spacing w:val="-1"/>
          <w:sz w:val="28"/>
          <w:szCs w:val="28"/>
          <w:lang w:eastAsia="ru-RU"/>
        </w:rPr>
        <w:t>Участие в Акции автоматически подразумевает обязательное ознакомление и полное согласие Участников Акции с Уставом полка.</w:t>
      </w:r>
    </w:p>
    <w:p w:rsidR="00FC5549" w:rsidRPr="004F580B" w:rsidRDefault="00FC5549" w:rsidP="009777D1">
      <w:pPr>
        <w:tabs>
          <w:tab w:val="left" w:pos="1080"/>
        </w:tabs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FC5549" w:rsidRPr="004F580B" w:rsidRDefault="00FC5549" w:rsidP="009777D1">
      <w:pPr>
        <w:tabs>
          <w:tab w:val="left" w:pos="1080"/>
        </w:tabs>
        <w:spacing w:before="100" w:beforeAutospacing="1" w:after="100" w:afterAutospacing="1" w:line="240" w:lineRule="auto"/>
        <w:ind w:left="28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549" w:rsidRPr="004F580B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 w:rsidRPr="004F580B">
        <w:rPr>
          <w:rFonts w:ascii="Times New Roman" w:hAnsi="Times New Roman"/>
          <w:sz w:val="28"/>
          <w:szCs w:val="28"/>
        </w:rPr>
        <w:t xml:space="preserve">    Директор МКУ «Ильинский СДК»                           А.Г. Астафьева      </w:t>
      </w: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Pr="004F580B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Pr="004F580B" w:rsidRDefault="00FC5549" w:rsidP="009777D1">
      <w:pPr>
        <w:spacing w:after="0" w:line="240" w:lineRule="auto"/>
        <w:jc w:val="both"/>
        <w:rPr>
          <w:rFonts w:ascii="Times New Roman" w:hAnsi="Times New Roman"/>
          <w:b/>
        </w:rPr>
      </w:pPr>
      <w:r w:rsidRPr="004F580B">
        <w:rPr>
          <w:rFonts w:ascii="Times New Roman" w:hAnsi="Times New Roman"/>
          <w:b/>
        </w:rPr>
        <w:t xml:space="preserve">Телефон: </w:t>
      </w:r>
    </w:p>
    <w:p w:rsidR="00FC5549" w:rsidRPr="004F580B" w:rsidRDefault="00FC5549" w:rsidP="009777D1">
      <w:pPr>
        <w:spacing w:after="0" w:line="240" w:lineRule="auto"/>
        <w:jc w:val="both"/>
        <w:rPr>
          <w:rFonts w:ascii="Times New Roman" w:hAnsi="Times New Roman"/>
          <w:b/>
        </w:rPr>
      </w:pPr>
      <w:r w:rsidRPr="004F580B">
        <w:rPr>
          <w:rFonts w:ascii="Times New Roman" w:hAnsi="Times New Roman"/>
          <w:b/>
        </w:rPr>
        <w:t>32-2-61 – (раб.)</w:t>
      </w:r>
    </w:p>
    <w:p w:rsidR="00FC5549" w:rsidRPr="004F580B" w:rsidRDefault="00FC5549" w:rsidP="009777D1">
      <w:pPr>
        <w:spacing w:after="0" w:line="240" w:lineRule="auto"/>
        <w:jc w:val="both"/>
        <w:rPr>
          <w:rFonts w:ascii="Times New Roman" w:hAnsi="Times New Roman"/>
          <w:b/>
        </w:rPr>
      </w:pPr>
      <w:r w:rsidRPr="004F580B">
        <w:rPr>
          <w:rFonts w:ascii="Times New Roman" w:hAnsi="Times New Roman"/>
          <w:b/>
        </w:rPr>
        <w:t xml:space="preserve"> 89181939007; 89282289007 – (сотовый)</w:t>
      </w:r>
    </w:p>
    <w:p w:rsidR="00FC5549" w:rsidRDefault="00FC5549" w:rsidP="009777D1">
      <w:pPr>
        <w:spacing w:after="0"/>
        <w:jc w:val="both"/>
        <w:rPr>
          <w:rFonts w:ascii="Times New Roman" w:hAnsi="Times New Roman"/>
          <w:b/>
        </w:rPr>
      </w:pPr>
      <w:r w:rsidRPr="004F580B">
        <w:rPr>
          <w:rFonts w:ascii="Times New Roman" w:hAnsi="Times New Roman"/>
          <w:b/>
        </w:rPr>
        <w:t>Положение подписано директором и соответствует оригиналу.</w:t>
      </w:r>
    </w:p>
    <w:p w:rsidR="00FC5549" w:rsidRDefault="00FC5549" w:rsidP="009777D1">
      <w:pPr>
        <w:spacing w:after="0"/>
        <w:jc w:val="both"/>
        <w:rPr>
          <w:rFonts w:ascii="Times New Roman" w:hAnsi="Times New Roman"/>
          <w:b/>
        </w:rPr>
      </w:pPr>
    </w:p>
    <w:p w:rsidR="00FC5549" w:rsidRDefault="00FC5549" w:rsidP="009777D1">
      <w:pPr>
        <w:spacing w:after="0"/>
        <w:jc w:val="both"/>
        <w:rPr>
          <w:rFonts w:ascii="Times New Roman" w:hAnsi="Times New Roman"/>
          <w:b/>
        </w:rPr>
      </w:pPr>
    </w:p>
    <w:p w:rsidR="00FC5549" w:rsidRDefault="00FC5549" w:rsidP="009777D1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spacing w:after="0" w:line="240" w:lineRule="auto"/>
        <w:ind w:left="9204"/>
        <w:jc w:val="both"/>
        <w:rPr>
          <w:rFonts w:ascii="Times New Roman" w:hAnsi="Times New Roman"/>
          <w:sz w:val="28"/>
          <w:szCs w:val="28"/>
        </w:rPr>
      </w:pPr>
    </w:p>
    <w:p w:rsidR="00FC5549" w:rsidRDefault="00FC5549" w:rsidP="009777D1">
      <w:pPr>
        <w:spacing w:after="0" w:line="240" w:lineRule="auto"/>
        <w:ind w:left="43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№2</w:t>
      </w:r>
    </w:p>
    <w:p w:rsidR="00FC5549" w:rsidRPr="00E158AD" w:rsidRDefault="00FC5549" w:rsidP="009777D1">
      <w:pPr>
        <w:spacing w:after="0" w:line="240" w:lineRule="auto"/>
        <w:ind w:left="4248" w:firstLine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158AD">
        <w:rPr>
          <w:rFonts w:ascii="Times New Roman" w:hAnsi="Times New Roman"/>
          <w:sz w:val="28"/>
          <w:szCs w:val="28"/>
        </w:rPr>
        <w:t>УТВЕРЖДЕНО</w:t>
      </w:r>
    </w:p>
    <w:p w:rsidR="00FC5549" w:rsidRDefault="00FC5549" w:rsidP="009777D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58AD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FC5549" w:rsidRPr="00E158AD" w:rsidRDefault="00FC5549" w:rsidP="009777D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58AD"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FC5549" w:rsidRDefault="00FC5549" w:rsidP="009777D1">
      <w:pPr>
        <w:spacing w:after="0" w:line="240" w:lineRule="auto"/>
        <w:ind w:left="4248" w:firstLine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28.04</w:t>
      </w:r>
      <w:r w:rsidRPr="00E158A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E158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E158AD">
        <w:rPr>
          <w:rFonts w:ascii="Times New Roman" w:hAnsi="Times New Roman"/>
          <w:sz w:val="28"/>
          <w:szCs w:val="28"/>
        </w:rPr>
        <w:t>-р</w:t>
      </w:r>
    </w:p>
    <w:p w:rsidR="00FC5549" w:rsidRDefault="00FC5549" w:rsidP="009777D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FC5549" w:rsidRPr="00E158AD" w:rsidRDefault="00FC5549" w:rsidP="009777D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FC5549" w:rsidRPr="00AE6DA8" w:rsidRDefault="00FC5549" w:rsidP="009777D1">
      <w:pPr>
        <w:jc w:val="center"/>
        <w:rPr>
          <w:rFonts w:ascii="Times New Roman" w:hAnsi="Times New Roman"/>
          <w:b/>
          <w:sz w:val="28"/>
          <w:szCs w:val="28"/>
        </w:rPr>
      </w:pPr>
      <w:r w:rsidRPr="00AE6DA8">
        <w:rPr>
          <w:rFonts w:ascii="Times New Roman" w:hAnsi="Times New Roman"/>
          <w:b/>
          <w:sz w:val="28"/>
          <w:szCs w:val="28"/>
        </w:rPr>
        <w:t>Устав Полка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Бессмертный полк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0B69">
        <w:rPr>
          <w:rFonts w:ascii="Times New Roman" w:hAnsi="Times New Roman"/>
          <w:sz w:val="28"/>
          <w:szCs w:val="28"/>
        </w:rPr>
        <w:t xml:space="preserve"> своей главной задачей считает сохранение в каждой семье личной памяти о поколении Великой Отечественной войны.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 2. Участие в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Бессмертном полку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 xml:space="preserve"> подразумевает, что каждый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0B69">
        <w:rPr>
          <w:rFonts w:ascii="Times New Roman" w:hAnsi="Times New Roman"/>
          <w:sz w:val="28"/>
          <w:szCs w:val="28"/>
        </w:rPr>
        <w:t xml:space="preserve"> кто помнит и чтит своего родственника -  ветерана армии и флота,  партизана, подпольщика, бойца Сопротивления, труженика тыла, узника концлагеря, блокадника, ребенка войны, 9 Мая выходит на улицы </w:t>
      </w:r>
      <w:r>
        <w:rPr>
          <w:rFonts w:ascii="Times New Roman" w:hAnsi="Times New Roman"/>
          <w:sz w:val="28"/>
          <w:szCs w:val="28"/>
        </w:rPr>
        <w:t xml:space="preserve">станицы </w:t>
      </w:r>
      <w:r w:rsidRPr="006F0B69">
        <w:rPr>
          <w:rFonts w:ascii="Times New Roman" w:hAnsi="Times New Roman"/>
          <w:sz w:val="28"/>
          <w:szCs w:val="28"/>
        </w:rPr>
        <w:t xml:space="preserve">с его фотографией, чтобы  принять участие в параде в колонне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Бессмертного полка</w:t>
      </w:r>
      <w:r>
        <w:rPr>
          <w:rFonts w:ascii="Times New Roman" w:hAnsi="Times New Roman"/>
          <w:sz w:val="28"/>
          <w:szCs w:val="28"/>
        </w:rPr>
        <w:t>».</w:t>
      </w:r>
      <w:r w:rsidRPr="006F0B69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Бессмертном полку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 xml:space="preserve"> строго добровольное.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Бессмертный полк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 xml:space="preserve">  — Некоммерческая, Неполитическая, Негосударственная Гражданская Инициатива. Встать в ряды полка может каждый гражданин независимо от вероисповедания, национальности, политических и иных взглядов.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Бессмертный полк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 xml:space="preserve">  объединяет людей. Все, что служит иному, для нас неприемлемо. Одна страна - один Полк. 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Бессмертный полк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0B69">
        <w:rPr>
          <w:rFonts w:ascii="Times New Roman" w:hAnsi="Times New Roman"/>
          <w:sz w:val="28"/>
          <w:szCs w:val="28"/>
        </w:rPr>
        <w:t xml:space="preserve"> не может быть имиджевой площадкой. Исключено использование любой корпоративной или иной символики во всем, что имеет отношение к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Бессмертному полку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>.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5. Полк не может быть персонализирован ни в одном, даже самом уважаемом человеке: политике, общественном деятеле, чиновнике. Полк  - это миллионы ушедших и их потомки. 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6. Координацией и помощью в проведении парада Полка 9 Мая занимается штаб </w:t>
      </w:r>
      <w:r>
        <w:rPr>
          <w:rFonts w:ascii="Times New Roman" w:hAnsi="Times New Roman"/>
          <w:sz w:val="28"/>
          <w:szCs w:val="28"/>
        </w:rPr>
        <w:t>«</w:t>
      </w:r>
      <w:r w:rsidRPr="006F0B69">
        <w:rPr>
          <w:rFonts w:ascii="Times New Roman" w:hAnsi="Times New Roman"/>
          <w:sz w:val="28"/>
          <w:szCs w:val="28"/>
        </w:rPr>
        <w:t>Бессмертного полка</w:t>
      </w:r>
      <w:r>
        <w:rPr>
          <w:rFonts w:ascii="Times New Roman" w:hAnsi="Times New Roman"/>
          <w:sz w:val="28"/>
          <w:szCs w:val="28"/>
        </w:rPr>
        <w:t>»</w:t>
      </w:r>
      <w:r w:rsidRPr="006F0B69">
        <w:rPr>
          <w:rFonts w:ascii="Times New Roman" w:hAnsi="Times New Roman"/>
          <w:sz w:val="28"/>
          <w:szCs w:val="28"/>
        </w:rPr>
        <w:t>, куда наряду с организаторами Гражданской инициативы 9 Мая 2012 года, входят организации и граждане безусловно разделяющие положения Устава и выразившие готовность стать координаторами Полка в своем регионе.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7. В целях сохранения Устава, решения спорных вопросов, выражения коллективного мнения городов Гражданской инициативы, образован </w:t>
      </w:r>
      <w:r>
        <w:rPr>
          <w:rFonts w:ascii="Times New Roman" w:hAnsi="Times New Roman"/>
          <w:sz w:val="28"/>
          <w:szCs w:val="28"/>
        </w:rPr>
        <w:t xml:space="preserve">Открытый Совет Полка. Войти в </w:t>
      </w:r>
      <w:r w:rsidRPr="006F0B69">
        <w:rPr>
          <w:rFonts w:ascii="Times New Roman" w:hAnsi="Times New Roman"/>
          <w:sz w:val="28"/>
          <w:szCs w:val="28"/>
        </w:rPr>
        <w:t xml:space="preserve">него, заявив о своем желании,  может каждый координатор имеющий опыт проведения в своем регионе Бессмертного полка  в соответствии с принципами Устава. 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>8. Изменения и дополнения в Устав могут вноситься решением большинства городов Открытого Совета Полка.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0B69">
        <w:rPr>
          <w:rFonts w:ascii="Times New Roman" w:hAnsi="Times New Roman"/>
          <w:sz w:val="28"/>
          <w:szCs w:val="28"/>
        </w:rPr>
        <w:t xml:space="preserve">9. Наша конечная цель  - превратить Бессмертный полк во всенародную традицию празднования Дня Победы 9 Мая. </w:t>
      </w: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Pr="006F0B69" w:rsidRDefault="00FC5549" w:rsidP="009777D1">
      <w:pPr>
        <w:jc w:val="both"/>
        <w:rPr>
          <w:rFonts w:ascii="Times New Roman" w:hAnsi="Times New Roman"/>
          <w:sz w:val="28"/>
          <w:szCs w:val="28"/>
        </w:rPr>
      </w:pPr>
    </w:p>
    <w:p w:rsidR="00FC5549" w:rsidRPr="00E158AD" w:rsidRDefault="00FC5549" w:rsidP="009777D1">
      <w:pPr>
        <w:spacing w:after="0" w:line="240" w:lineRule="auto"/>
        <w:jc w:val="both"/>
      </w:pPr>
    </w:p>
    <w:sectPr w:rsidR="00FC5549" w:rsidRPr="00E158AD" w:rsidSect="003934E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49" w:rsidRDefault="00FC5549">
      <w:r>
        <w:separator/>
      </w:r>
    </w:p>
  </w:endnote>
  <w:endnote w:type="continuationSeparator" w:id="1">
    <w:p w:rsidR="00FC5549" w:rsidRDefault="00FC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49" w:rsidRDefault="00FC5549">
      <w:r>
        <w:separator/>
      </w:r>
    </w:p>
  </w:footnote>
  <w:footnote w:type="continuationSeparator" w:id="1">
    <w:p w:rsidR="00FC5549" w:rsidRDefault="00FC5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49" w:rsidRDefault="00FC5549" w:rsidP="00657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549" w:rsidRDefault="00FC55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49" w:rsidRDefault="00FC5549" w:rsidP="00657B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5549" w:rsidRDefault="00FC55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5578"/>
    <w:multiLevelType w:val="multilevel"/>
    <w:tmpl w:val="2FA4076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075"/>
    <w:rsid w:val="000104B3"/>
    <w:rsid w:val="00013B24"/>
    <w:rsid w:val="00150209"/>
    <w:rsid w:val="001B4C1A"/>
    <w:rsid w:val="001D4927"/>
    <w:rsid w:val="00253E9A"/>
    <w:rsid w:val="002D5572"/>
    <w:rsid w:val="00362A46"/>
    <w:rsid w:val="003934EC"/>
    <w:rsid w:val="004C7C01"/>
    <w:rsid w:val="004F580B"/>
    <w:rsid w:val="00535237"/>
    <w:rsid w:val="005C2770"/>
    <w:rsid w:val="00657BFB"/>
    <w:rsid w:val="00662BC3"/>
    <w:rsid w:val="00675C0A"/>
    <w:rsid w:val="006B2859"/>
    <w:rsid w:val="006C12EA"/>
    <w:rsid w:val="006E3D64"/>
    <w:rsid w:val="006F0B69"/>
    <w:rsid w:val="0073236C"/>
    <w:rsid w:val="00814B19"/>
    <w:rsid w:val="00843606"/>
    <w:rsid w:val="008446F1"/>
    <w:rsid w:val="00856DCB"/>
    <w:rsid w:val="008A1E1D"/>
    <w:rsid w:val="008B66B7"/>
    <w:rsid w:val="00935765"/>
    <w:rsid w:val="009777D1"/>
    <w:rsid w:val="00A03C04"/>
    <w:rsid w:val="00A115D7"/>
    <w:rsid w:val="00A51119"/>
    <w:rsid w:val="00AE6DA8"/>
    <w:rsid w:val="00BD0DA9"/>
    <w:rsid w:val="00C54542"/>
    <w:rsid w:val="00CB2D39"/>
    <w:rsid w:val="00CC14CD"/>
    <w:rsid w:val="00CE335D"/>
    <w:rsid w:val="00D336AE"/>
    <w:rsid w:val="00E158AD"/>
    <w:rsid w:val="00E64F0B"/>
    <w:rsid w:val="00EC00DE"/>
    <w:rsid w:val="00EF0075"/>
    <w:rsid w:val="00F26A3C"/>
    <w:rsid w:val="00F67C6C"/>
    <w:rsid w:val="00F75FD9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8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F580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E158AD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E335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3934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9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934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52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111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5</Pages>
  <Words>950</Words>
  <Characters>5420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12</cp:revision>
  <cp:lastPrinted>2015-04-30T08:15:00Z</cp:lastPrinted>
  <dcterms:created xsi:type="dcterms:W3CDTF">2015-03-25T17:06:00Z</dcterms:created>
  <dcterms:modified xsi:type="dcterms:W3CDTF">2016-06-03T06:44:00Z</dcterms:modified>
</cp:coreProperties>
</file>