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8A" w:rsidRDefault="00D7128A" w:rsidP="00800A6B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РАСПОРЯЖЕНИЕ</w:t>
      </w:r>
    </w:p>
    <w:p w:rsidR="00D7128A" w:rsidRDefault="00D7128A" w:rsidP="00800A6B">
      <w:pPr>
        <w:jc w:val="center"/>
        <w:rPr>
          <w:b/>
          <w:bCs/>
          <w:szCs w:val="28"/>
        </w:rPr>
      </w:pPr>
    </w:p>
    <w:p w:rsidR="00D7128A" w:rsidRDefault="00D7128A" w:rsidP="00800A6B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АДМИНИСТРАЦИИ ИЛЬИНСКОГО СЕЛЬСКОГО ПОСЕЛЕНИЯ</w:t>
      </w:r>
      <w:r>
        <w:rPr>
          <w:b/>
          <w:bCs/>
          <w:szCs w:val="28"/>
        </w:rPr>
        <w:br/>
        <w:t>НОВОПОКРОВСКОГО РАЙОНА</w:t>
      </w:r>
    </w:p>
    <w:p w:rsidR="00D7128A" w:rsidRDefault="00D7128A" w:rsidP="00800A6B">
      <w:pPr>
        <w:jc w:val="center"/>
        <w:rPr>
          <w:szCs w:val="28"/>
        </w:rPr>
      </w:pPr>
    </w:p>
    <w:p w:rsidR="00D7128A" w:rsidRDefault="00D7128A" w:rsidP="00800A6B">
      <w:pPr>
        <w:rPr>
          <w:szCs w:val="28"/>
        </w:rPr>
      </w:pPr>
      <w:r>
        <w:rPr>
          <w:szCs w:val="28"/>
        </w:rPr>
        <w:t>от 26 марта 2015 года                                                                                    № 30-р</w:t>
      </w:r>
    </w:p>
    <w:p w:rsidR="00D7128A" w:rsidRDefault="00D7128A" w:rsidP="00800A6B">
      <w:pPr>
        <w:jc w:val="center"/>
        <w:rPr>
          <w:szCs w:val="28"/>
        </w:rPr>
      </w:pPr>
      <w:r>
        <w:rPr>
          <w:szCs w:val="28"/>
        </w:rPr>
        <w:t>станица Ильинская</w:t>
      </w:r>
    </w:p>
    <w:p w:rsidR="00D7128A" w:rsidRDefault="00D7128A" w:rsidP="00800A6B">
      <w:pPr>
        <w:jc w:val="both"/>
      </w:pPr>
    </w:p>
    <w:p w:rsidR="00D7128A" w:rsidRDefault="00D7128A" w:rsidP="00800A6B">
      <w:pPr>
        <w:jc w:val="both"/>
      </w:pPr>
    </w:p>
    <w:p w:rsidR="00D7128A" w:rsidRDefault="00D7128A" w:rsidP="00800A6B">
      <w:pPr>
        <w:jc w:val="center"/>
        <w:rPr>
          <w:b/>
          <w:szCs w:val="28"/>
        </w:rPr>
      </w:pPr>
      <w:r>
        <w:rPr>
          <w:b/>
          <w:szCs w:val="28"/>
        </w:rPr>
        <w:t xml:space="preserve">Об организации деятельности ярмарки на территории </w:t>
      </w:r>
    </w:p>
    <w:p w:rsidR="00D7128A" w:rsidRDefault="00D7128A" w:rsidP="00800A6B">
      <w:pPr>
        <w:jc w:val="center"/>
        <w:rPr>
          <w:b/>
          <w:szCs w:val="28"/>
        </w:rPr>
      </w:pPr>
      <w:r>
        <w:rPr>
          <w:b/>
          <w:szCs w:val="28"/>
        </w:rPr>
        <w:t>Ильинского сельского поселения</w:t>
      </w:r>
    </w:p>
    <w:p w:rsidR="00D7128A" w:rsidRDefault="00D7128A" w:rsidP="00800A6B">
      <w:pPr>
        <w:jc w:val="both"/>
        <w:rPr>
          <w:szCs w:val="28"/>
        </w:rPr>
      </w:pPr>
    </w:p>
    <w:p w:rsidR="00D7128A" w:rsidRDefault="00D7128A" w:rsidP="00800A6B">
      <w:pPr>
        <w:jc w:val="both"/>
        <w:rPr>
          <w:szCs w:val="28"/>
        </w:rPr>
      </w:pPr>
    </w:p>
    <w:p w:rsidR="00D7128A" w:rsidRDefault="00D7128A" w:rsidP="00800A6B">
      <w:pPr>
        <w:pStyle w:val="Heading1"/>
        <w:spacing w:before="0" w:after="0"/>
        <w:ind w:left="0"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основании Федерального закона Российской Федерации от 6 марта 2003 года №131- ФЗ «Об общих принципах организации местного самоуправления в Российской Федерации,  Федерального закона от                        28 декабря 2009 года N 381-ФЗ "Об основах государственного регулирования торговой деятельности в Российской Федерации", Законом Краснодарского края от 1 марта 2011 года № 2195-КЗ "Об организации деятельности розничных рынков, ярмарок и агропромышленных выставок-ярмарок на территории Краснодарского края», постановление главы администрации (губернатора) Краснодарского края от 6 марта 2013 года № 208                                "Об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края", Устава Ильинского сельского поселения, предписания главного государственного санитарного врача по Краснодарскому краю от 30 сентября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2010 года</w:t>
        </w:r>
      </w:smartTag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8 «О выполнении хозяйствующими субъектами дополнительных санитарно-эпидемиологических (профилактических) мероприятий и мероприятий по защите прав потребителей на ярмарках, расположенных на территории Краснодарского края», для обеспечения жителей Ильинского сельского поселения продуктами питания и товарами повседневного спроса и соответствии с требованиями СП 2.3.6.10066-01 «Санитарно- эпидемиологические требования к организациям торговли и обороту в них продовольственного сырья и пищевых продуктов». </w:t>
      </w:r>
    </w:p>
    <w:p w:rsidR="00D7128A" w:rsidRPr="00D7148D" w:rsidRDefault="00D7128A" w:rsidP="0034278F">
      <w:pPr>
        <w:pStyle w:val="Heading1"/>
        <w:numPr>
          <w:ilvl w:val="0"/>
          <w:numId w:val="0"/>
        </w:numPr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714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1.Организовать на территории Ильинского сельского поселения </w:t>
      </w:r>
    </w:p>
    <w:p w:rsidR="00D7128A" w:rsidRPr="00D7148D" w:rsidRDefault="00D7128A" w:rsidP="0034278F">
      <w:pPr>
        <w:pStyle w:val="Heading1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станицы Ильинской универсальную ярмарку </w:t>
      </w:r>
      <w:r w:rsidRPr="00D7148D">
        <w:rPr>
          <w:rFonts w:ascii="Times New Roman" w:hAnsi="Times New Roman" w:cs="Times New Roman"/>
          <w:b w:val="0"/>
          <w:color w:val="auto"/>
          <w:sz w:val="28"/>
          <w:szCs w:val="28"/>
        </w:rPr>
        <w:t>по продаже сельскохозяйственной продукции и продуктов ее переработки, товаров хозяйственно-бытового назначения.</w:t>
      </w:r>
    </w:p>
    <w:p w:rsidR="00D7128A" w:rsidRPr="00D7148D" w:rsidRDefault="00D7128A" w:rsidP="0007158B">
      <w:pPr>
        <w:jc w:val="both"/>
      </w:pPr>
      <w:r>
        <w:tab/>
        <w:t>2.Организатор ярмарки -</w:t>
      </w:r>
      <w:r w:rsidRPr="00D7148D">
        <w:rPr>
          <w:szCs w:val="28"/>
        </w:rPr>
        <w:t xml:space="preserve"> администрац</w:t>
      </w:r>
      <w:r>
        <w:rPr>
          <w:szCs w:val="28"/>
        </w:rPr>
        <w:t>ия</w:t>
      </w:r>
      <w:r w:rsidRPr="00D7148D">
        <w:rPr>
          <w:szCs w:val="28"/>
        </w:rPr>
        <w:t xml:space="preserve"> Ильинского сельского поселения, фактический (юридический) адрес:</w:t>
      </w:r>
      <w:r w:rsidRPr="00D7148D">
        <w:t xml:space="preserve"> 353028</w:t>
      </w:r>
      <w:r w:rsidRPr="00D7148D">
        <w:rPr>
          <w:szCs w:val="28"/>
        </w:rPr>
        <w:t>, Краснодарский край, Новопокровский район, ст. Ильинская, </w:t>
      </w:r>
      <w:r w:rsidRPr="00D7148D">
        <w:rPr>
          <w:rStyle w:val="apple-converted-space"/>
          <w:szCs w:val="28"/>
        </w:rPr>
        <w:t> </w:t>
      </w:r>
      <w:r w:rsidRPr="00D7148D">
        <w:rPr>
          <w:szCs w:val="28"/>
        </w:rPr>
        <w:t>улица</w:t>
      </w:r>
      <w:r w:rsidRPr="00D7148D">
        <w:rPr>
          <w:rStyle w:val="apple-converted-space"/>
          <w:szCs w:val="28"/>
        </w:rPr>
        <w:t> </w:t>
      </w:r>
      <w:r w:rsidRPr="00D7148D">
        <w:rPr>
          <w:szCs w:val="28"/>
        </w:rPr>
        <w:t>Ленина,33, ИНН 2344013844, ОГРН 1052324697127, КПП 234401001,  адрес электронной почты:</w:t>
      </w:r>
      <w:r w:rsidRPr="00D7148D">
        <w:rPr>
          <w:rStyle w:val="apple-converted-space"/>
          <w:szCs w:val="28"/>
        </w:rPr>
        <w:t> </w:t>
      </w:r>
      <w:r w:rsidRPr="00D7148D">
        <w:rPr>
          <w:szCs w:val="28"/>
          <w:lang w:val="en-US"/>
        </w:rPr>
        <w:t>ilinka</w:t>
      </w:r>
      <w:r w:rsidRPr="00D7148D">
        <w:rPr>
          <w:szCs w:val="28"/>
        </w:rPr>
        <w:t>-</w:t>
      </w:r>
      <w:r w:rsidRPr="00D7148D">
        <w:rPr>
          <w:szCs w:val="28"/>
          <w:lang w:val="en-US"/>
        </w:rPr>
        <w:t>adm</w:t>
      </w:r>
      <w:r w:rsidRPr="00D7148D">
        <w:rPr>
          <w:szCs w:val="28"/>
        </w:rPr>
        <w:t>@</w:t>
      </w:r>
      <w:r w:rsidRPr="00D7148D">
        <w:rPr>
          <w:szCs w:val="28"/>
          <w:lang w:val="en-US"/>
        </w:rPr>
        <w:t>mail</w:t>
      </w:r>
      <w:r w:rsidRPr="00D7148D">
        <w:rPr>
          <w:szCs w:val="28"/>
        </w:rPr>
        <w:t>.</w:t>
      </w:r>
      <w:r w:rsidRPr="00D7148D">
        <w:rPr>
          <w:szCs w:val="28"/>
          <w:lang w:val="en-US"/>
        </w:rPr>
        <w:t>ru</w:t>
      </w:r>
      <w:r w:rsidRPr="00D7148D">
        <w:t xml:space="preserve"> ,телефон 8(86149)32-2-14, факс 32-2-54.    </w:t>
      </w:r>
    </w:p>
    <w:p w:rsidR="00D7128A" w:rsidRPr="00D7148D" w:rsidRDefault="00D7128A" w:rsidP="00800A6B">
      <w:pPr>
        <w:rPr>
          <w:rStyle w:val="r-toplineuser-mail"/>
        </w:rPr>
      </w:pPr>
      <w:r w:rsidRPr="00D7148D">
        <w:rPr>
          <w:rStyle w:val="r-toplineuser-mail"/>
        </w:rPr>
        <w:tab/>
        <w:t>3.Определить место проведения ярмарки:</w:t>
      </w:r>
    </w:p>
    <w:p w:rsidR="00D7128A" w:rsidRPr="00D7148D" w:rsidRDefault="00D7128A" w:rsidP="0007158B">
      <w:pPr>
        <w:ind w:left="-300"/>
        <w:jc w:val="both"/>
        <w:rPr>
          <w:szCs w:val="28"/>
        </w:rPr>
      </w:pPr>
      <w:r w:rsidRPr="00D7148D">
        <w:rPr>
          <w:szCs w:val="28"/>
        </w:rPr>
        <w:t>Ярмарка проводится по адресу: ст. Ильинская пер. Базарный и ул. Пушкин</w:t>
      </w:r>
      <w:r>
        <w:rPr>
          <w:szCs w:val="28"/>
        </w:rPr>
        <w:t>а .</w:t>
      </w:r>
    </w:p>
    <w:p w:rsidR="00D7128A" w:rsidRDefault="00D7128A" w:rsidP="00800A6B">
      <w:pPr>
        <w:ind w:firstLine="720"/>
        <w:jc w:val="both"/>
      </w:pPr>
      <w:r>
        <w:t>3.1.Считать днем проведения сельскохозяйственной ярмарки каждую пятницу недели.</w:t>
      </w:r>
    </w:p>
    <w:p w:rsidR="00D7128A" w:rsidRDefault="00D7128A" w:rsidP="00800A6B">
      <w:pPr>
        <w:ind w:firstLine="720"/>
        <w:jc w:val="both"/>
      </w:pPr>
      <w:r>
        <w:t>3.2.Установить режим работы ярмарки с 07.30 до 14.00 часов.</w:t>
      </w:r>
    </w:p>
    <w:p w:rsidR="00D7128A" w:rsidRDefault="00D7128A" w:rsidP="00800A6B">
      <w:pPr>
        <w:jc w:val="both"/>
      </w:pPr>
      <w:r>
        <w:tab/>
        <w:t>4.Утвердить схему расположения торговых мест и их количество при проведении ярмарок (приложение № 1).</w:t>
      </w:r>
    </w:p>
    <w:p w:rsidR="00D7128A" w:rsidRDefault="00D7128A" w:rsidP="00800A6B">
      <w:pPr>
        <w:jc w:val="both"/>
      </w:pPr>
      <w:r>
        <w:tab/>
        <w:t>5.Утвердить перечень видов товаров, для реализации на ярмарках (приложение № 2).</w:t>
      </w:r>
    </w:p>
    <w:p w:rsidR="00D7128A" w:rsidRPr="00246645" w:rsidRDefault="00D7128A" w:rsidP="004B3C33">
      <w:pPr>
        <w:ind w:hanging="360"/>
        <w:jc w:val="both"/>
        <w:rPr>
          <w:szCs w:val="28"/>
          <w:highlight w:val="yellow"/>
        </w:rPr>
      </w:pPr>
      <w:r>
        <w:rPr>
          <w:szCs w:val="28"/>
        </w:rPr>
        <w:t xml:space="preserve">        </w:t>
      </w:r>
      <w:r>
        <w:rPr>
          <w:szCs w:val="28"/>
        </w:rPr>
        <w:tab/>
        <w:t>6.Обеспечить контроль для осуществлении реализацию социально-значимых продуктов питания с применением торговой наценкой в размере не более 10%.</w:t>
      </w:r>
    </w:p>
    <w:p w:rsidR="00D7128A" w:rsidRDefault="00D7128A" w:rsidP="00487339">
      <w:pPr>
        <w:ind w:firstLine="708"/>
        <w:jc w:val="both"/>
      </w:pPr>
      <w:r>
        <w:rPr>
          <w:szCs w:val="28"/>
        </w:rPr>
        <w:t>7.</w:t>
      </w:r>
      <w:r w:rsidRPr="006759E6">
        <w:rPr>
          <w:szCs w:val="28"/>
        </w:rPr>
        <w:t>Рекомендовать Ильинск</w:t>
      </w:r>
      <w:r>
        <w:rPr>
          <w:szCs w:val="28"/>
        </w:rPr>
        <w:t xml:space="preserve">ой участковой ветлечебнице </w:t>
      </w:r>
      <w:r w:rsidRPr="006759E6">
        <w:rPr>
          <w:szCs w:val="28"/>
        </w:rPr>
        <w:t xml:space="preserve"> не допускать торговли на ярм</w:t>
      </w:r>
      <w:r>
        <w:rPr>
          <w:szCs w:val="28"/>
        </w:rPr>
        <w:t>арках с нарушением температурно–</w:t>
      </w:r>
      <w:r w:rsidRPr="006759E6">
        <w:rPr>
          <w:szCs w:val="28"/>
        </w:rPr>
        <w:t>влажного режима</w:t>
      </w:r>
      <w:r>
        <w:rPr>
          <w:szCs w:val="28"/>
        </w:rPr>
        <w:t xml:space="preserve"> и не имеющих ветеринарно-сопроводительные документы, </w:t>
      </w:r>
      <w:r>
        <w:t>обеспечить надзор и контроль за исполнением обязательных требований законодательства Российской Федерации в области ветеринарии при проведении ярмарки.</w:t>
      </w:r>
    </w:p>
    <w:p w:rsidR="00D7128A" w:rsidRPr="00246645" w:rsidRDefault="00D7128A" w:rsidP="00487339">
      <w:pPr>
        <w:ind w:firstLine="708"/>
        <w:jc w:val="both"/>
        <w:rPr>
          <w:szCs w:val="28"/>
          <w:highlight w:val="yellow"/>
        </w:rPr>
      </w:pPr>
      <w:r>
        <w:rPr>
          <w:szCs w:val="28"/>
        </w:rPr>
        <w:t>8</w:t>
      </w:r>
      <w:r w:rsidRPr="006759E6">
        <w:rPr>
          <w:szCs w:val="28"/>
        </w:rPr>
        <w:t xml:space="preserve">.Рекомендовать </w:t>
      </w:r>
      <w:r>
        <w:rPr>
          <w:szCs w:val="28"/>
        </w:rPr>
        <w:t xml:space="preserve">и.о. УУП ОВД по Новопокровскому району, прапорщику полиции С.А.Золотову (по согласованию), УУП ОВД по Новопокровскому району, майору полиции </w:t>
      </w:r>
      <w:r w:rsidRPr="003855AD">
        <w:rPr>
          <w:szCs w:val="28"/>
        </w:rPr>
        <w:t>С.В.Бабенко</w:t>
      </w:r>
      <w:r>
        <w:rPr>
          <w:szCs w:val="28"/>
        </w:rPr>
        <w:t xml:space="preserve"> (по согласованию) обеспечивать правопорядок в дни проведения ярмарок;</w:t>
      </w:r>
    </w:p>
    <w:p w:rsidR="00D7128A" w:rsidRDefault="00D7128A" w:rsidP="004B3C33">
      <w:pPr>
        <w:ind w:firstLine="720"/>
        <w:jc w:val="both"/>
      </w:pPr>
      <w:r>
        <w:t>9.Рекомендовать территориальному отделу Управления Федеральной службы по надзору в сфере защиты прав потребителей и благополучия человека по Краснодарскому краю в Тихорецком, Белоглинском, Новопокровском районах, обеспечить надзор и контроль за исполнением обязательных требований законодательства Российской Федерации в поселении обеспечения санитарно-эпидемиологического благополучия населения, защите прав потребителей в поселении потребительского рынка при проведении ярмарки.</w:t>
      </w:r>
    </w:p>
    <w:p w:rsidR="00D7128A" w:rsidRPr="004B3C33" w:rsidRDefault="00D7128A" w:rsidP="004B3C33">
      <w:pPr>
        <w:ind w:firstLine="720"/>
        <w:jc w:val="both"/>
      </w:pPr>
      <w:r>
        <w:t>1</w:t>
      </w:r>
      <w:r>
        <w:rPr>
          <w:szCs w:val="28"/>
        </w:rPr>
        <w:t xml:space="preserve">0.Директору </w:t>
      </w:r>
      <w:r w:rsidRPr="00297696">
        <w:rPr>
          <w:szCs w:val="28"/>
        </w:rPr>
        <w:t>М</w:t>
      </w:r>
      <w:r>
        <w:rPr>
          <w:szCs w:val="28"/>
        </w:rPr>
        <w:t>К</w:t>
      </w:r>
      <w:r w:rsidRPr="00297696">
        <w:rPr>
          <w:szCs w:val="28"/>
        </w:rPr>
        <w:t>У «Южное»</w:t>
      </w:r>
      <w:r>
        <w:rPr>
          <w:szCs w:val="28"/>
        </w:rPr>
        <w:t xml:space="preserve"> Е.В. Канищеву</w:t>
      </w:r>
      <w:r w:rsidRPr="00297696">
        <w:rPr>
          <w:szCs w:val="28"/>
        </w:rPr>
        <w:t>, председателю ТОС А.Г.Леоновой</w:t>
      </w:r>
      <w:r>
        <w:rPr>
          <w:szCs w:val="28"/>
        </w:rPr>
        <w:t xml:space="preserve"> обеспечивать</w:t>
      </w:r>
      <w:r w:rsidRPr="00297696">
        <w:rPr>
          <w:szCs w:val="28"/>
        </w:rPr>
        <w:t xml:space="preserve"> надлежащий санитарный порядок на территории, от</w:t>
      </w:r>
      <w:r>
        <w:rPr>
          <w:szCs w:val="28"/>
        </w:rPr>
        <w:t>веденной для проведения ярмарок.</w:t>
      </w:r>
    </w:p>
    <w:p w:rsidR="00D7128A" w:rsidRDefault="00D7128A" w:rsidP="0034278F">
      <w:pPr>
        <w:ind w:firstLine="708"/>
        <w:jc w:val="both"/>
        <w:rPr>
          <w:szCs w:val="28"/>
        </w:rPr>
      </w:pPr>
      <w:r>
        <w:rPr>
          <w:szCs w:val="28"/>
        </w:rPr>
        <w:t>11.Распоряжение главы Ильинского сельского поселения от 16.02.2015  года № 15-р «</w:t>
      </w:r>
      <w:r w:rsidRPr="004B3C33">
        <w:rPr>
          <w:szCs w:val="28"/>
        </w:rPr>
        <w:t>О дополнительных санитарно-эпидемиологических мероприятий и мероприятий по защите прав потребителей на ярмарочной торговле на территории</w:t>
      </w:r>
      <w:r>
        <w:rPr>
          <w:szCs w:val="28"/>
        </w:rPr>
        <w:t xml:space="preserve"> Ильинского сельского поселения», считать утратившим силу.</w:t>
      </w:r>
    </w:p>
    <w:p w:rsidR="00D7128A" w:rsidRDefault="00D7128A" w:rsidP="00487339">
      <w:pPr>
        <w:ind w:firstLine="708"/>
        <w:jc w:val="both"/>
      </w:pPr>
      <w:r>
        <w:rPr>
          <w:szCs w:val="28"/>
        </w:rPr>
        <w:t>12.</w:t>
      </w:r>
      <w:r>
        <w:t xml:space="preserve">Контроль за выполнением  настоящего постановления оставляю за собой. </w:t>
      </w:r>
      <w:r>
        <w:tab/>
      </w:r>
    </w:p>
    <w:p w:rsidR="00D7128A" w:rsidRPr="00FC376A" w:rsidRDefault="00D7128A" w:rsidP="00487339">
      <w:pPr>
        <w:ind w:firstLine="708"/>
        <w:jc w:val="both"/>
        <w:rPr>
          <w:szCs w:val="28"/>
          <w:highlight w:val="yellow"/>
        </w:rPr>
      </w:pPr>
      <w:r>
        <w:rPr>
          <w:szCs w:val="28"/>
        </w:rPr>
        <w:t>13.</w:t>
      </w:r>
      <w:r w:rsidRPr="00950A9D">
        <w:rPr>
          <w:szCs w:val="28"/>
        </w:rPr>
        <w:t>Распоряжение вступает в силу со дня подписания.</w:t>
      </w:r>
    </w:p>
    <w:p w:rsidR="00D7128A" w:rsidRDefault="00D7128A" w:rsidP="004B3C33">
      <w:pPr>
        <w:jc w:val="both"/>
        <w:rPr>
          <w:szCs w:val="28"/>
        </w:rPr>
      </w:pPr>
    </w:p>
    <w:p w:rsidR="00D7128A" w:rsidRDefault="00D7128A" w:rsidP="004B3C33">
      <w:pPr>
        <w:jc w:val="both"/>
        <w:rPr>
          <w:szCs w:val="28"/>
        </w:rPr>
      </w:pPr>
    </w:p>
    <w:p w:rsidR="00D7128A" w:rsidRDefault="00D7128A" w:rsidP="004B3C33">
      <w:pPr>
        <w:jc w:val="both"/>
        <w:rPr>
          <w:szCs w:val="28"/>
        </w:rPr>
      </w:pPr>
    </w:p>
    <w:p w:rsidR="00D7128A" w:rsidRDefault="00D7128A" w:rsidP="004B3C33">
      <w:pPr>
        <w:jc w:val="both"/>
        <w:rPr>
          <w:szCs w:val="28"/>
        </w:rPr>
      </w:pPr>
      <w:r>
        <w:rPr>
          <w:szCs w:val="28"/>
        </w:rPr>
        <w:t>Глава</w:t>
      </w:r>
    </w:p>
    <w:p w:rsidR="00D7128A" w:rsidRDefault="00D7128A" w:rsidP="004B3C33">
      <w:pPr>
        <w:jc w:val="both"/>
        <w:rPr>
          <w:szCs w:val="28"/>
        </w:rPr>
      </w:pPr>
      <w:r>
        <w:rPr>
          <w:szCs w:val="28"/>
        </w:rPr>
        <w:t>Ильинского сельского поселения</w:t>
      </w:r>
    </w:p>
    <w:p w:rsidR="00D7128A" w:rsidRPr="00D35BEB" w:rsidRDefault="00D7128A" w:rsidP="00AE2B0E">
      <w:pPr>
        <w:jc w:val="both"/>
        <w:rPr>
          <w:szCs w:val="28"/>
        </w:rPr>
      </w:pPr>
      <w:r>
        <w:rPr>
          <w:szCs w:val="28"/>
        </w:rPr>
        <w:t>Новопокровского района                                                                   Ю.М.Ревякин</w:t>
      </w:r>
    </w:p>
    <w:tbl>
      <w:tblPr>
        <w:tblW w:w="0" w:type="auto"/>
        <w:jc w:val="right"/>
        <w:tblLook w:val="01E0"/>
      </w:tblPr>
      <w:tblGrid>
        <w:gridCol w:w="4603"/>
      </w:tblGrid>
      <w:tr w:rsidR="00D7128A" w:rsidTr="00487339">
        <w:trPr>
          <w:trHeight w:val="3055"/>
          <w:jc w:val="right"/>
        </w:trPr>
        <w:tc>
          <w:tcPr>
            <w:tcW w:w="4603" w:type="dxa"/>
            <w:vAlign w:val="center"/>
          </w:tcPr>
          <w:p w:rsidR="00D7128A" w:rsidRPr="008E17DE" w:rsidRDefault="00D7128A" w:rsidP="00487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34"/>
              </w:rPr>
            </w:pPr>
            <w:r>
              <w:rPr>
                <w:szCs w:val="28"/>
              </w:rPr>
              <w:t>ПРИЛОЖЕНИЕ</w:t>
            </w:r>
            <w:r w:rsidRPr="008E17DE">
              <w:rPr>
                <w:szCs w:val="34"/>
              </w:rPr>
              <w:t xml:space="preserve"> № 2</w:t>
            </w:r>
          </w:p>
          <w:p w:rsidR="00D7128A" w:rsidRPr="008E17DE" w:rsidRDefault="00D7128A" w:rsidP="00AE2B0E">
            <w:pPr>
              <w:rPr>
                <w:szCs w:val="28"/>
              </w:rPr>
            </w:pPr>
            <w:r w:rsidRPr="008E17DE">
              <w:rPr>
                <w:szCs w:val="28"/>
              </w:rPr>
              <w:t>УТВЕРЖДЕНО</w:t>
            </w:r>
          </w:p>
          <w:p w:rsidR="00D7128A" w:rsidRPr="008E17DE" w:rsidRDefault="00D7128A" w:rsidP="00D35BEB">
            <w:pPr>
              <w:rPr>
                <w:szCs w:val="28"/>
              </w:rPr>
            </w:pPr>
            <w:r w:rsidRPr="008E17DE">
              <w:rPr>
                <w:szCs w:val="28"/>
              </w:rPr>
              <w:t>распоряжением администрации Ильинского сельского поселения</w:t>
            </w:r>
          </w:p>
          <w:p w:rsidR="00D7128A" w:rsidRPr="008E17DE" w:rsidRDefault="00D7128A" w:rsidP="008E17DE">
            <w:pPr>
              <w:ind w:left="507"/>
              <w:rPr>
                <w:szCs w:val="28"/>
              </w:rPr>
            </w:pPr>
            <w:r w:rsidRPr="008E17DE">
              <w:rPr>
                <w:szCs w:val="28"/>
              </w:rPr>
              <w:t>Новопокровского района</w:t>
            </w:r>
          </w:p>
          <w:p w:rsidR="00D7128A" w:rsidRPr="008E17DE" w:rsidRDefault="00D7128A" w:rsidP="00D35BEB">
            <w:pPr>
              <w:ind w:left="507"/>
              <w:rPr>
                <w:szCs w:val="28"/>
              </w:rPr>
            </w:pPr>
            <w:r w:rsidRPr="008E17DE">
              <w:rPr>
                <w:szCs w:val="28"/>
              </w:rPr>
              <w:t>от 26.03.</w:t>
            </w:r>
            <w:r w:rsidRPr="00487339">
              <w:rPr>
                <w:szCs w:val="28"/>
              </w:rPr>
              <w:t>2015 № 30-р</w:t>
            </w:r>
          </w:p>
        </w:tc>
      </w:tr>
    </w:tbl>
    <w:p w:rsidR="00D7128A" w:rsidRPr="00EE497D" w:rsidRDefault="00D7128A" w:rsidP="00487339">
      <w:pPr>
        <w:ind w:left="2832" w:firstLine="708"/>
        <w:rPr>
          <w:b/>
          <w:szCs w:val="28"/>
        </w:rPr>
      </w:pPr>
      <w:r w:rsidRPr="00EE497D">
        <w:rPr>
          <w:b/>
          <w:szCs w:val="28"/>
        </w:rPr>
        <w:t>ПЕРЕЧЕНЬ</w:t>
      </w:r>
    </w:p>
    <w:p w:rsidR="00D7128A" w:rsidRPr="00EE497D" w:rsidRDefault="00D7128A" w:rsidP="00AE2B0E">
      <w:pPr>
        <w:jc w:val="center"/>
        <w:rPr>
          <w:b/>
          <w:szCs w:val="28"/>
        </w:rPr>
      </w:pPr>
      <w:r w:rsidRPr="00EE497D">
        <w:rPr>
          <w:b/>
          <w:szCs w:val="28"/>
        </w:rPr>
        <w:t>видов то</w:t>
      </w:r>
      <w:r>
        <w:rPr>
          <w:b/>
          <w:szCs w:val="28"/>
        </w:rPr>
        <w:t>варов для реализации на ярмарке</w:t>
      </w:r>
    </w:p>
    <w:p w:rsidR="00D7128A" w:rsidRPr="00EE497D" w:rsidRDefault="00D7128A" w:rsidP="00AE2B0E">
      <w:pPr>
        <w:rPr>
          <w:szCs w:val="28"/>
        </w:rPr>
      </w:pPr>
      <w:r w:rsidRPr="00EE497D">
        <w:rPr>
          <w:szCs w:val="28"/>
        </w:rPr>
        <w:t>1. Овощи, фрукты, бахчевые с лотков, тележек и др.;</w:t>
      </w:r>
    </w:p>
    <w:p w:rsidR="00D7128A" w:rsidRPr="00EE497D" w:rsidRDefault="00D7128A" w:rsidP="00AE2B0E">
      <w:pPr>
        <w:rPr>
          <w:szCs w:val="28"/>
        </w:rPr>
      </w:pPr>
      <w:r w:rsidRPr="00EE497D">
        <w:rPr>
          <w:szCs w:val="28"/>
        </w:rPr>
        <w:t>2. Яйцо реализовывать при температуре не выше + 20 и ниже 0 градусов;</w:t>
      </w:r>
    </w:p>
    <w:p w:rsidR="00D7128A" w:rsidRPr="00EE497D" w:rsidRDefault="00D7128A" w:rsidP="00AE2B0E">
      <w:pPr>
        <w:rPr>
          <w:szCs w:val="28"/>
        </w:rPr>
      </w:pPr>
      <w:r w:rsidRPr="00EE497D">
        <w:rPr>
          <w:szCs w:val="28"/>
        </w:rPr>
        <w:t>3. Хлеб и хлебобулочные, кондитерские изделия в упаковке, без крема;</w:t>
      </w:r>
    </w:p>
    <w:p w:rsidR="00D7128A" w:rsidRPr="00EE497D" w:rsidRDefault="00D7128A" w:rsidP="00AE2B0E">
      <w:pPr>
        <w:rPr>
          <w:szCs w:val="28"/>
        </w:rPr>
      </w:pPr>
      <w:r w:rsidRPr="00EE497D">
        <w:rPr>
          <w:szCs w:val="28"/>
        </w:rPr>
        <w:t>4. Масло растительное, мука, крупяные изделия, сахар, соль, макаронные изделия;</w:t>
      </w:r>
    </w:p>
    <w:p w:rsidR="00D7128A" w:rsidRPr="00EE497D" w:rsidRDefault="00D7128A" w:rsidP="00AE2B0E">
      <w:pPr>
        <w:rPr>
          <w:szCs w:val="28"/>
        </w:rPr>
      </w:pPr>
      <w:r w:rsidRPr="00EE497D">
        <w:rPr>
          <w:szCs w:val="28"/>
        </w:rPr>
        <w:t>5. Рыба живая, из аквариума (или термоизолирующей автоцистерны). Рыбная продукция в зимний период не выше 0 градусов.</w:t>
      </w:r>
    </w:p>
    <w:p w:rsidR="00D7128A" w:rsidRPr="00EE497D" w:rsidRDefault="00D7128A" w:rsidP="00AE2B0E">
      <w:pPr>
        <w:rPr>
          <w:szCs w:val="28"/>
        </w:rPr>
      </w:pPr>
      <w:r w:rsidRPr="00EE497D">
        <w:rPr>
          <w:szCs w:val="28"/>
        </w:rPr>
        <w:t>6. Товары бытовой химии, хозяйственные товары;</w:t>
      </w:r>
    </w:p>
    <w:p w:rsidR="00D7128A" w:rsidRPr="00EE497D" w:rsidRDefault="00D7128A" w:rsidP="00AE2B0E">
      <w:pPr>
        <w:rPr>
          <w:szCs w:val="28"/>
        </w:rPr>
      </w:pPr>
      <w:r w:rsidRPr="00EE497D">
        <w:rPr>
          <w:szCs w:val="28"/>
        </w:rPr>
        <w:t>7. Мебель;</w:t>
      </w:r>
    </w:p>
    <w:p w:rsidR="00D7128A" w:rsidRPr="00EE497D" w:rsidRDefault="00D7128A" w:rsidP="00AE2B0E">
      <w:pPr>
        <w:rPr>
          <w:szCs w:val="28"/>
        </w:rPr>
      </w:pPr>
      <w:r w:rsidRPr="00EE497D">
        <w:rPr>
          <w:szCs w:val="28"/>
        </w:rPr>
        <w:t>8. Технические сложные товары бытового назначения;</w:t>
      </w:r>
    </w:p>
    <w:p w:rsidR="00D7128A" w:rsidRPr="00EE497D" w:rsidRDefault="00D7128A" w:rsidP="00AE2B0E">
      <w:pPr>
        <w:rPr>
          <w:szCs w:val="28"/>
        </w:rPr>
      </w:pPr>
      <w:r>
        <w:rPr>
          <w:szCs w:val="28"/>
        </w:rPr>
        <w:t>9</w:t>
      </w:r>
      <w:r w:rsidRPr="00EE497D">
        <w:rPr>
          <w:szCs w:val="28"/>
        </w:rPr>
        <w:t>. Живая птица, скот, кролики и нутрии живые с ветеринарно-сопроводительными документами.</w:t>
      </w:r>
    </w:p>
    <w:p w:rsidR="00D7128A" w:rsidRPr="00EE497D" w:rsidRDefault="00D7128A" w:rsidP="00AE2B0E">
      <w:pPr>
        <w:rPr>
          <w:szCs w:val="28"/>
        </w:rPr>
      </w:pPr>
      <w:r>
        <w:rPr>
          <w:szCs w:val="28"/>
        </w:rPr>
        <w:t>10</w:t>
      </w:r>
      <w:r w:rsidRPr="00EE497D">
        <w:rPr>
          <w:szCs w:val="28"/>
        </w:rPr>
        <w:t>. Товары сельхозпредприятий: зерновые, фураж, комбикорма;</w:t>
      </w:r>
    </w:p>
    <w:p w:rsidR="00D7128A" w:rsidRPr="00EE497D" w:rsidRDefault="00D7128A" w:rsidP="00AE2B0E">
      <w:pPr>
        <w:rPr>
          <w:szCs w:val="28"/>
        </w:rPr>
      </w:pPr>
      <w:r>
        <w:rPr>
          <w:szCs w:val="28"/>
        </w:rPr>
        <w:t>11</w:t>
      </w:r>
      <w:r w:rsidRPr="00EE497D">
        <w:rPr>
          <w:szCs w:val="28"/>
        </w:rPr>
        <w:t>. Канцелярские товары;</w:t>
      </w:r>
    </w:p>
    <w:p w:rsidR="00D7128A" w:rsidRPr="00EE497D" w:rsidRDefault="00D7128A" w:rsidP="00AE2B0E">
      <w:pPr>
        <w:rPr>
          <w:szCs w:val="28"/>
        </w:rPr>
      </w:pPr>
      <w:r>
        <w:rPr>
          <w:szCs w:val="28"/>
        </w:rPr>
        <w:t>12</w:t>
      </w:r>
      <w:r w:rsidRPr="00EE497D">
        <w:rPr>
          <w:szCs w:val="28"/>
        </w:rPr>
        <w:t>. Посадочный материал;</w:t>
      </w:r>
    </w:p>
    <w:p w:rsidR="00D7128A" w:rsidRPr="00EE497D" w:rsidRDefault="00D7128A" w:rsidP="00AE2B0E">
      <w:pPr>
        <w:rPr>
          <w:szCs w:val="28"/>
        </w:rPr>
      </w:pPr>
      <w:r>
        <w:rPr>
          <w:szCs w:val="28"/>
        </w:rPr>
        <w:t>13</w:t>
      </w:r>
      <w:r w:rsidRPr="00EE497D">
        <w:rPr>
          <w:szCs w:val="28"/>
        </w:rPr>
        <w:t>. Промышленная группа товаров.</w:t>
      </w:r>
    </w:p>
    <w:p w:rsidR="00D7128A" w:rsidRPr="00EE497D" w:rsidRDefault="00D7128A" w:rsidP="00AE2B0E">
      <w:pPr>
        <w:rPr>
          <w:szCs w:val="28"/>
        </w:rPr>
      </w:pPr>
      <w:r>
        <w:rPr>
          <w:szCs w:val="28"/>
        </w:rPr>
        <w:t>14</w:t>
      </w:r>
      <w:r w:rsidRPr="00EE497D">
        <w:rPr>
          <w:szCs w:val="28"/>
        </w:rPr>
        <w:t>.Продукция пищевой и перерабатывающей промышленности.</w:t>
      </w:r>
    </w:p>
    <w:p w:rsidR="00D7128A" w:rsidRDefault="00D7128A" w:rsidP="00AE2B0E">
      <w:pPr>
        <w:rPr>
          <w:color w:val="000000"/>
          <w:szCs w:val="28"/>
        </w:rPr>
      </w:pPr>
      <w:r>
        <w:rPr>
          <w:szCs w:val="28"/>
        </w:rPr>
        <w:t>15</w:t>
      </w:r>
      <w:bookmarkStart w:id="0" w:name="_GoBack"/>
      <w:bookmarkEnd w:id="0"/>
      <w:r w:rsidRPr="00EE497D">
        <w:rPr>
          <w:szCs w:val="28"/>
        </w:rPr>
        <w:t>.</w:t>
      </w:r>
      <w:r w:rsidRPr="00EE497D">
        <w:rPr>
          <w:color w:val="000000"/>
          <w:szCs w:val="28"/>
        </w:rPr>
        <w:t xml:space="preserve"> Продукция пчеловодства.</w:t>
      </w:r>
    </w:p>
    <w:p w:rsidR="00D7128A" w:rsidRPr="00EE497D" w:rsidRDefault="00D7128A" w:rsidP="00AE2B0E">
      <w:pPr>
        <w:rPr>
          <w:szCs w:val="28"/>
        </w:rPr>
      </w:pPr>
    </w:p>
    <w:p w:rsidR="00D7128A" w:rsidRDefault="00D7128A" w:rsidP="00AE2B0E">
      <w:pPr>
        <w:jc w:val="both"/>
      </w:pPr>
    </w:p>
    <w:p w:rsidR="00D7128A" w:rsidRPr="00AE2B0E" w:rsidRDefault="00D7128A" w:rsidP="00AE2B0E">
      <w:pPr>
        <w:jc w:val="both"/>
      </w:pPr>
    </w:p>
    <w:p w:rsidR="00D7128A" w:rsidRDefault="00D7128A" w:rsidP="00AE2B0E">
      <w:pPr>
        <w:jc w:val="both"/>
        <w:rPr>
          <w:szCs w:val="28"/>
        </w:rPr>
      </w:pPr>
      <w:r>
        <w:rPr>
          <w:szCs w:val="28"/>
        </w:rPr>
        <w:t>Глава</w:t>
      </w:r>
    </w:p>
    <w:p w:rsidR="00D7128A" w:rsidRDefault="00D7128A" w:rsidP="00AE2B0E">
      <w:pPr>
        <w:jc w:val="both"/>
        <w:rPr>
          <w:szCs w:val="28"/>
        </w:rPr>
      </w:pPr>
      <w:r>
        <w:rPr>
          <w:szCs w:val="28"/>
        </w:rPr>
        <w:t>Ильинского сельского поселения</w:t>
      </w:r>
    </w:p>
    <w:p w:rsidR="00D7128A" w:rsidRDefault="00D7128A" w:rsidP="00AE2B0E">
      <w:pPr>
        <w:jc w:val="both"/>
        <w:rPr>
          <w:szCs w:val="28"/>
        </w:rPr>
      </w:pPr>
      <w:r>
        <w:rPr>
          <w:szCs w:val="28"/>
        </w:rPr>
        <w:t>Новопокровского района                                                                      Ю.М.Ревякин</w:t>
      </w:r>
    </w:p>
    <w:p w:rsidR="00D7128A" w:rsidRDefault="00D7128A" w:rsidP="00AE2B0E">
      <w:pPr>
        <w:ind w:firstLine="720"/>
        <w:jc w:val="both"/>
      </w:pPr>
    </w:p>
    <w:p w:rsidR="00D7128A" w:rsidRDefault="00D7128A" w:rsidP="00800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34"/>
        </w:rPr>
      </w:pPr>
    </w:p>
    <w:tbl>
      <w:tblPr>
        <w:tblW w:w="0" w:type="auto"/>
        <w:tblLayout w:type="fixed"/>
        <w:tblLook w:val="0000"/>
      </w:tblPr>
      <w:tblGrid>
        <w:gridCol w:w="4927"/>
      </w:tblGrid>
      <w:tr w:rsidR="00D7128A" w:rsidTr="00827D0E">
        <w:tc>
          <w:tcPr>
            <w:tcW w:w="4927" w:type="dxa"/>
          </w:tcPr>
          <w:p w:rsidR="00D7128A" w:rsidRDefault="00D7128A" w:rsidP="00AE2B0E">
            <w:pPr>
              <w:suppressAutoHyphens w:val="0"/>
              <w:spacing w:after="200" w:line="276" w:lineRule="auto"/>
            </w:pPr>
          </w:p>
        </w:tc>
      </w:tr>
    </w:tbl>
    <w:p w:rsidR="00D7128A" w:rsidRDefault="00D7128A" w:rsidP="00800A6B">
      <w:pPr>
        <w:pStyle w:val="BodyText"/>
        <w:jc w:val="center"/>
      </w:pPr>
    </w:p>
    <w:p w:rsidR="00D7128A" w:rsidRDefault="00D7128A" w:rsidP="00800A6B">
      <w:pPr>
        <w:pStyle w:val="BodyText"/>
        <w:jc w:val="center"/>
      </w:pPr>
    </w:p>
    <w:p w:rsidR="00D7128A" w:rsidRDefault="00D7128A" w:rsidP="00800A6B">
      <w:pPr>
        <w:pStyle w:val="BodyText"/>
        <w:jc w:val="center"/>
      </w:pPr>
    </w:p>
    <w:p w:rsidR="00D7128A" w:rsidRDefault="00D7128A" w:rsidP="00800A6B">
      <w:pPr>
        <w:pStyle w:val="BodyText"/>
        <w:jc w:val="center"/>
      </w:pPr>
    </w:p>
    <w:p w:rsidR="00D7128A" w:rsidRDefault="00D7128A" w:rsidP="00800A6B">
      <w:pPr>
        <w:pStyle w:val="BodyText"/>
        <w:jc w:val="center"/>
      </w:pPr>
    </w:p>
    <w:p w:rsidR="00D7128A" w:rsidRDefault="00D7128A">
      <w:pPr>
        <w:rPr>
          <w:b/>
        </w:rPr>
      </w:pPr>
    </w:p>
    <w:p w:rsidR="00D7128A" w:rsidRDefault="00D7128A" w:rsidP="00AE2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szCs w:val="34"/>
        </w:rPr>
      </w:pPr>
      <w:r>
        <w:rPr>
          <w:szCs w:val="34"/>
        </w:rPr>
        <w:t>ПРИЛОЖЕНИЕ № 1</w:t>
      </w:r>
    </w:p>
    <w:p w:rsidR="00D7128A" w:rsidRPr="00EE497D" w:rsidRDefault="00D7128A" w:rsidP="00AE2B0E">
      <w:pPr>
        <w:ind w:left="5103"/>
        <w:rPr>
          <w:szCs w:val="28"/>
        </w:rPr>
      </w:pPr>
      <w:r w:rsidRPr="00EE497D">
        <w:rPr>
          <w:szCs w:val="28"/>
        </w:rPr>
        <w:t>УТВЕРЖДЕНО</w:t>
      </w:r>
    </w:p>
    <w:p w:rsidR="00D7128A" w:rsidRPr="00EE497D" w:rsidRDefault="00D7128A" w:rsidP="00AE2B0E">
      <w:pPr>
        <w:ind w:left="5103"/>
        <w:rPr>
          <w:szCs w:val="28"/>
        </w:rPr>
      </w:pPr>
      <w:r w:rsidRPr="00EE497D">
        <w:rPr>
          <w:szCs w:val="28"/>
        </w:rPr>
        <w:t>распоряжением администрации Ильинского сельского поселения</w:t>
      </w:r>
    </w:p>
    <w:p w:rsidR="00D7128A" w:rsidRPr="00EE497D" w:rsidRDefault="00D7128A" w:rsidP="00AE2B0E">
      <w:pPr>
        <w:ind w:left="5103"/>
        <w:rPr>
          <w:szCs w:val="28"/>
        </w:rPr>
      </w:pPr>
      <w:r w:rsidRPr="00EE497D">
        <w:rPr>
          <w:szCs w:val="28"/>
        </w:rPr>
        <w:t>Новопокровского района</w:t>
      </w:r>
    </w:p>
    <w:p w:rsidR="00D7128A" w:rsidRPr="00487339" w:rsidRDefault="00D7128A" w:rsidP="00AE2B0E">
      <w:pPr>
        <w:ind w:left="5103"/>
        <w:rPr>
          <w:szCs w:val="28"/>
        </w:rPr>
      </w:pPr>
      <w:r>
        <w:rPr>
          <w:szCs w:val="28"/>
        </w:rPr>
        <w:t>от 26.03</w:t>
      </w:r>
      <w:r w:rsidRPr="00EE497D">
        <w:rPr>
          <w:szCs w:val="28"/>
        </w:rPr>
        <w:t>.</w:t>
      </w:r>
      <w:r w:rsidRPr="00487339">
        <w:rPr>
          <w:szCs w:val="28"/>
        </w:rPr>
        <w:t>2015</w:t>
      </w:r>
      <w:r>
        <w:rPr>
          <w:szCs w:val="28"/>
        </w:rPr>
        <w:t xml:space="preserve"> </w:t>
      </w:r>
      <w:r w:rsidRPr="00487339">
        <w:rPr>
          <w:szCs w:val="28"/>
        </w:rPr>
        <w:t>№ 30-р</w:t>
      </w:r>
    </w:p>
    <w:p w:rsidR="00D7128A" w:rsidRDefault="00D7128A" w:rsidP="00AE2B0E">
      <w:pPr>
        <w:ind w:left="5103"/>
        <w:rPr>
          <w:i/>
          <w:szCs w:val="28"/>
        </w:rPr>
      </w:pPr>
    </w:p>
    <w:p w:rsidR="00D7128A" w:rsidRDefault="00D7128A" w:rsidP="00AE2B0E">
      <w:pPr>
        <w:ind w:left="5103"/>
        <w:rPr>
          <w:i/>
          <w:szCs w:val="28"/>
        </w:rPr>
      </w:pPr>
    </w:p>
    <w:p w:rsidR="00D7128A" w:rsidRDefault="00D7128A" w:rsidP="00AE2B0E">
      <w:pPr>
        <w:ind w:left="5103"/>
        <w:rPr>
          <w:i/>
          <w:szCs w:val="28"/>
        </w:rPr>
      </w:pPr>
    </w:p>
    <w:p w:rsidR="00D7128A" w:rsidRDefault="00D7128A" w:rsidP="00AE2B0E">
      <w:pPr>
        <w:ind w:left="5103"/>
        <w:rPr>
          <w:i/>
          <w:szCs w:val="28"/>
        </w:rPr>
      </w:pPr>
    </w:p>
    <w:p w:rsidR="00D7128A" w:rsidRDefault="00D7128A" w:rsidP="00AE2B0E">
      <w:pPr>
        <w:ind w:left="5103"/>
        <w:rPr>
          <w:i/>
          <w:szCs w:val="28"/>
        </w:rPr>
      </w:pPr>
    </w:p>
    <w:p w:rsidR="00D7128A" w:rsidRDefault="00D7128A" w:rsidP="00AE2B0E">
      <w:pPr>
        <w:ind w:left="5103"/>
        <w:rPr>
          <w:i/>
          <w:szCs w:val="28"/>
        </w:rPr>
      </w:pPr>
    </w:p>
    <w:p w:rsidR="00D7128A" w:rsidRDefault="00D7128A" w:rsidP="00AE2B0E">
      <w:pPr>
        <w:ind w:left="5103"/>
        <w:rPr>
          <w:i/>
          <w:szCs w:val="28"/>
        </w:rPr>
      </w:pPr>
    </w:p>
    <w:p w:rsidR="00D7128A" w:rsidRDefault="00D7128A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2.25pt;height:323.25pt;visibility:visible">
            <v:imagedata r:id="rId7" o:title=""/>
          </v:shape>
        </w:pict>
      </w:r>
    </w:p>
    <w:sectPr w:rsidR="00D7128A" w:rsidSect="0034278F">
      <w:headerReference w:type="even" r:id="rId8"/>
      <w:headerReference w:type="default" r:id="rId9"/>
      <w:pgSz w:w="11906" w:h="16838"/>
      <w:pgMar w:top="1134" w:right="746" w:bottom="1134" w:left="1800" w:header="720" w:footer="720" w:gutter="0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28A" w:rsidRDefault="00D7128A" w:rsidP="00064F0A">
      <w:r>
        <w:separator/>
      </w:r>
    </w:p>
  </w:endnote>
  <w:endnote w:type="continuationSeparator" w:id="1">
    <w:p w:rsidR="00D7128A" w:rsidRDefault="00D7128A" w:rsidP="00064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28A" w:rsidRDefault="00D7128A" w:rsidP="00064F0A">
      <w:r>
        <w:separator/>
      </w:r>
    </w:p>
  </w:footnote>
  <w:footnote w:type="continuationSeparator" w:id="1">
    <w:p w:rsidR="00D7128A" w:rsidRDefault="00D7128A" w:rsidP="00064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28A" w:rsidRDefault="00D7128A" w:rsidP="005F46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128A" w:rsidRDefault="00D712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28A" w:rsidRDefault="00D7128A" w:rsidP="005F46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7128A" w:rsidRDefault="00D712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A6B"/>
    <w:rsid w:val="00036937"/>
    <w:rsid w:val="00064F0A"/>
    <w:rsid w:val="0007158B"/>
    <w:rsid w:val="001E1382"/>
    <w:rsid w:val="00246645"/>
    <w:rsid w:val="00297696"/>
    <w:rsid w:val="0034278F"/>
    <w:rsid w:val="003855AD"/>
    <w:rsid w:val="00487339"/>
    <w:rsid w:val="004B3C33"/>
    <w:rsid w:val="005F469F"/>
    <w:rsid w:val="00633D53"/>
    <w:rsid w:val="006759E6"/>
    <w:rsid w:val="00771852"/>
    <w:rsid w:val="00800A6B"/>
    <w:rsid w:val="00827D0E"/>
    <w:rsid w:val="008E17DE"/>
    <w:rsid w:val="009345DE"/>
    <w:rsid w:val="00950A9D"/>
    <w:rsid w:val="00A75D56"/>
    <w:rsid w:val="00A821D0"/>
    <w:rsid w:val="00AE2B0E"/>
    <w:rsid w:val="00D07816"/>
    <w:rsid w:val="00D35BEB"/>
    <w:rsid w:val="00D7128A"/>
    <w:rsid w:val="00D7148D"/>
    <w:rsid w:val="00D90BBF"/>
    <w:rsid w:val="00EE497D"/>
    <w:rsid w:val="00F42A6E"/>
    <w:rsid w:val="00FC2FCF"/>
    <w:rsid w:val="00FC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A6B"/>
    <w:pPr>
      <w:suppressAutoHyphens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0A6B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0A6B"/>
    <w:rPr>
      <w:rFonts w:ascii="Arial" w:hAnsi="Arial" w:cs="Arial"/>
      <w:b/>
      <w:bCs/>
      <w:color w:val="26282F"/>
      <w:sz w:val="24"/>
      <w:szCs w:val="24"/>
      <w:lang w:eastAsia="ar-SA" w:bidi="ar-SA"/>
    </w:rPr>
  </w:style>
  <w:style w:type="character" w:customStyle="1" w:styleId="r-toplineuser-mail">
    <w:name w:val="r-topline__user-mail"/>
    <w:basedOn w:val="DefaultParagraphFont"/>
    <w:uiPriority w:val="99"/>
    <w:rsid w:val="00800A6B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00A6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00A6B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pple-converted-space">
    <w:name w:val="apple-converted-space"/>
    <w:basedOn w:val="DefaultParagraphFont"/>
    <w:uiPriority w:val="99"/>
    <w:rsid w:val="0007158B"/>
    <w:rPr>
      <w:rFonts w:cs="Times New Roman"/>
    </w:rPr>
  </w:style>
  <w:style w:type="table" w:styleId="TableGrid">
    <w:name w:val="Table Grid"/>
    <w:basedOn w:val="TableNormal"/>
    <w:uiPriority w:val="99"/>
    <w:rsid w:val="00AE2B0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E2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2B0E"/>
    <w:rPr>
      <w:rFonts w:ascii="Tahoma" w:hAnsi="Tahoma" w:cs="Tahoma"/>
      <w:sz w:val="16"/>
      <w:szCs w:val="16"/>
      <w:lang w:eastAsia="ar-SA" w:bidi="ar-SA"/>
    </w:rPr>
  </w:style>
  <w:style w:type="paragraph" w:styleId="Header">
    <w:name w:val="header"/>
    <w:basedOn w:val="Normal"/>
    <w:link w:val="HeaderChar"/>
    <w:uiPriority w:val="99"/>
    <w:rsid w:val="00D35B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  <w:lang w:eastAsia="ar-SA" w:bidi="ar-SA"/>
    </w:rPr>
  </w:style>
  <w:style w:type="character" w:styleId="PageNumber">
    <w:name w:val="page number"/>
    <w:basedOn w:val="DefaultParagraphFont"/>
    <w:uiPriority w:val="99"/>
    <w:rsid w:val="00D35B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4</Pages>
  <Words>887</Words>
  <Characters>5060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2015-04-01T05:47:00Z</cp:lastPrinted>
  <dcterms:created xsi:type="dcterms:W3CDTF">2015-03-26T10:42:00Z</dcterms:created>
  <dcterms:modified xsi:type="dcterms:W3CDTF">2015-05-25T12:11:00Z</dcterms:modified>
</cp:coreProperties>
</file>