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32" w:rsidRDefault="00DB0332" w:rsidP="00CF6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DB0332" w:rsidRPr="00B60B27" w:rsidRDefault="00DB0332" w:rsidP="00CF6C40">
      <w:pPr>
        <w:jc w:val="center"/>
        <w:rPr>
          <w:b/>
        </w:rPr>
      </w:pPr>
    </w:p>
    <w:p w:rsidR="00DB0332" w:rsidRDefault="00DB0332" w:rsidP="00CF6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ИЛЬИНСКОГО СЕЛЬСКОГО ПОСЕЛЕНИЯ</w:t>
      </w:r>
    </w:p>
    <w:p w:rsidR="00DB0332" w:rsidRDefault="00DB0332" w:rsidP="00CF6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DB0332" w:rsidRDefault="00DB0332" w:rsidP="00CF6C40">
      <w:pPr>
        <w:jc w:val="both"/>
        <w:rPr>
          <w:sz w:val="28"/>
          <w:szCs w:val="28"/>
        </w:rPr>
      </w:pPr>
    </w:p>
    <w:p w:rsidR="00DB0332" w:rsidRDefault="00DB0332" w:rsidP="00CF6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24.04.2014 года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№ 28-р</w:t>
      </w:r>
    </w:p>
    <w:p w:rsidR="00DB0332" w:rsidRDefault="00DB0332" w:rsidP="00CF6C40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Ильинская</w:t>
      </w:r>
    </w:p>
    <w:p w:rsidR="00DB0332" w:rsidRDefault="00DB0332" w:rsidP="00CF6C40"/>
    <w:p w:rsidR="00DB0332" w:rsidRDefault="00DB0332" w:rsidP="00CF6C40">
      <w:pPr>
        <w:rPr>
          <w:sz w:val="28"/>
          <w:szCs w:val="28"/>
        </w:rPr>
      </w:pPr>
    </w:p>
    <w:p w:rsidR="00DB0332" w:rsidRDefault="00DB0332" w:rsidP="00CF6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дополнительных мерах по профилактике заболевания бруцеллезом </w:t>
      </w:r>
    </w:p>
    <w:p w:rsidR="00DB0332" w:rsidRDefault="00DB0332" w:rsidP="00CF6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Ильинском сельском поселении</w:t>
      </w:r>
    </w:p>
    <w:p w:rsidR="00DB0332" w:rsidRDefault="00DB0332" w:rsidP="00CF6C40">
      <w:pPr>
        <w:jc w:val="center"/>
        <w:rPr>
          <w:b/>
          <w:sz w:val="28"/>
          <w:szCs w:val="28"/>
        </w:rPr>
      </w:pPr>
    </w:p>
    <w:p w:rsidR="00DB0332" w:rsidRDefault="00DB0332" w:rsidP="00CF6C40">
      <w:pPr>
        <w:jc w:val="center"/>
        <w:rPr>
          <w:b/>
          <w:sz w:val="28"/>
          <w:szCs w:val="28"/>
        </w:rPr>
      </w:pPr>
    </w:p>
    <w:p w:rsidR="00DB0332" w:rsidRDefault="00DB0332" w:rsidP="00CF6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Согласно письма в результате проведенных серологических исследований сыворотки крови отобранной от крупного рогатого скота частного сектора   п. Славенский Темижбековского МО Новоалександровского района Ставропольского края получено 4 положительных результата исследований на бруцеллез.</w:t>
      </w:r>
    </w:p>
    <w:p w:rsidR="00DB0332" w:rsidRDefault="00DB0332" w:rsidP="00CF6C40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недопущения возникновения и распространения особо опасных заболеваний общих для человека и животных на территории Ильинского сельского поселения:</w:t>
      </w:r>
    </w:p>
    <w:p w:rsidR="00DB0332" w:rsidRDefault="00DB0332" w:rsidP="00CF6C40">
      <w:pPr>
        <w:jc w:val="both"/>
        <w:rPr>
          <w:sz w:val="28"/>
          <w:szCs w:val="28"/>
        </w:rPr>
      </w:pPr>
    </w:p>
    <w:p w:rsidR="00DB0332" w:rsidRDefault="00DB0332" w:rsidP="00EE6A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Оказывать содействие госветслужбе в проведении необходимых ветеринарных мероприятий, направленных на недопущение и распространение особо опасных заболеваний, за контролем по перемещению сельскохозяйственных животных ввозу и вывозу продуктов животного происхождения.</w:t>
      </w:r>
    </w:p>
    <w:p w:rsidR="00DB0332" w:rsidRDefault="00DB0332" w:rsidP="00EE6A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Специалисту 2 категории по работе с населением по вопросам землепользования, ЛПХ, ЖКХ и регулированию градостроительной и архитектурной деятельности и государственному ветеринарному инспектору Ильинской участковой ветлечебницы организовать достоверный учет поголовья животных в личных подсобных хозяйствах граждан, обеспечить регистрацию животных, содержащихся в ЛПХ, с обязательным проведением нумерации.</w:t>
      </w:r>
    </w:p>
    <w:p w:rsidR="00DB0332" w:rsidRDefault="00DB0332" w:rsidP="00EE6A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Государственному ветеринарному инспектору Ильинской участковой ветлечебницы, специалисту 2 категории по работе с населением по вопросам землепользования, ЛПХ, ЖКХ и регулированию градостроительной и архитектурной деятельности, обеспечить выполнение ветеринарно-санитарных правил по сбору и утилизации биологических отходов.</w:t>
      </w:r>
    </w:p>
    <w:p w:rsidR="00DB0332" w:rsidRDefault="00DB0332" w:rsidP="00CF6C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Директору МКУ «Южное» организовать обустройство расколов, площадок для проведения обработок животных.</w:t>
      </w:r>
    </w:p>
    <w:p w:rsidR="00DB0332" w:rsidRDefault="00DB0332" w:rsidP="00CF6C40">
      <w:pPr>
        <w:ind w:firstLine="720"/>
        <w:jc w:val="both"/>
        <w:rPr>
          <w:sz w:val="28"/>
          <w:szCs w:val="28"/>
        </w:rPr>
      </w:pPr>
    </w:p>
    <w:p w:rsidR="00DB0332" w:rsidRDefault="00DB0332" w:rsidP="00EE6A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Запретить использование быков для осеменения коров и телок в ЛПХ граждан, не допускать содержание некастрированных быков в общем стаде животных. </w:t>
      </w:r>
    </w:p>
    <w:p w:rsidR="00DB0332" w:rsidRDefault="00DB0332" w:rsidP="00EE6A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Запретить подворный убой сельскохозяйственных животных, положительно реагирующих на бруцеллез животных на аттестованные мясокомбинаты.</w:t>
      </w:r>
    </w:p>
    <w:p w:rsidR="00DB0332" w:rsidRDefault="00DB0332" w:rsidP="00CF6C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Принять совместно с участковыми дополнительные меры по несанкционированной продаже мяса, молока и других продуктов животного происхождения с нарушением санитарно-ветеринарного законодательства в не установленных местах и без ветеринарного освидетельствования.</w:t>
      </w:r>
    </w:p>
    <w:p w:rsidR="00DB0332" w:rsidRDefault="00DB0332" w:rsidP="00CF6C40">
      <w:pPr>
        <w:ind w:firstLine="720"/>
        <w:jc w:val="both"/>
        <w:rPr>
          <w:sz w:val="28"/>
          <w:szCs w:val="28"/>
        </w:rPr>
      </w:pPr>
    </w:p>
    <w:p w:rsidR="00DB0332" w:rsidRDefault="00DB0332" w:rsidP="00CF6C40">
      <w:pPr>
        <w:numPr>
          <w:ilvl w:val="0"/>
          <w:numId w:val="1"/>
        </w:numPr>
        <w:tabs>
          <w:tab w:val="clear" w:pos="1080"/>
          <w:tab w:val="num" w:pos="0"/>
        </w:tabs>
        <w:ind w:left="0" w:firstLine="774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и провести работы, направленные на снижение численности безнадзорных животных.</w:t>
      </w:r>
    </w:p>
    <w:p w:rsidR="00DB0332" w:rsidRDefault="00DB0332" w:rsidP="00CF6C40">
      <w:pPr>
        <w:tabs>
          <w:tab w:val="num" w:pos="0"/>
        </w:tabs>
        <w:ind w:firstLine="774"/>
        <w:jc w:val="both"/>
        <w:rPr>
          <w:sz w:val="28"/>
          <w:szCs w:val="28"/>
        </w:rPr>
      </w:pPr>
    </w:p>
    <w:p w:rsidR="00DB0332" w:rsidRDefault="00DB0332" w:rsidP="00EE6A80">
      <w:pPr>
        <w:numPr>
          <w:ilvl w:val="0"/>
          <w:numId w:val="1"/>
        </w:numPr>
        <w:tabs>
          <w:tab w:val="clear" w:pos="1080"/>
          <w:tab w:val="num" w:pos="0"/>
        </w:tabs>
        <w:ind w:left="0" w:firstLine="774"/>
        <w:jc w:val="both"/>
        <w:rPr>
          <w:sz w:val="28"/>
          <w:szCs w:val="28"/>
        </w:rPr>
      </w:pPr>
      <w:r>
        <w:rPr>
          <w:sz w:val="28"/>
          <w:szCs w:val="28"/>
        </w:rPr>
        <w:t>Усилить меры административного воздействия к владельцам личных подсобных хозяйств, допускающим нарушения правил содержания животных, уклонение от проведения профилактических и оздоровительных мероприятий.</w:t>
      </w:r>
    </w:p>
    <w:p w:rsidR="00DB0332" w:rsidRDefault="00DB0332" w:rsidP="00EE6A80">
      <w:pPr>
        <w:numPr>
          <w:ilvl w:val="0"/>
          <w:numId w:val="1"/>
        </w:numPr>
        <w:tabs>
          <w:tab w:val="clear" w:pos="108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Проводить разъяснительную работу с гражданами об опасности данного заболевания.</w:t>
      </w:r>
    </w:p>
    <w:p w:rsidR="00DB0332" w:rsidRDefault="00DB0332" w:rsidP="00EE6A80">
      <w:pPr>
        <w:numPr>
          <w:ilvl w:val="0"/>
          <w:numId w:val="1"/>
        </w:numPr>
        <w:tabs>
          <w:tab w:val="clear" w:pos="108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данного распоряжения оставляю за собой.</w:t>
      </w:r>
    </w:p>
    <w:p w:rsidR="00DB0332" w:rsidRDefault="00DB0332" w:rsidP="00EE6A80">
      <w:pPr>
        <w:numPr>
          <w:ilvl w:val="0"/>
          <w:numId w:val="1"/>
        </w:numPr>
        <w:tabs>
          <w:tab w:val="clear" w:pos="108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со дня подписания.</w:t>
      </w:r>
    </w:p>
    <w:p w:rsidR="00DB0332" w:rsidRDefault="00DB0332" w:rsidP="00CF6C40">
      <w:pPr>
        <w:rPr>
          <w:sz w:val="28"/>
          <w:szCs w:val="28"/>
        </w:rPr>
      </w:pPr>
    </w:p>
    <w:p w:rsidR="00DB0332" w:rsidRDefault="00DB0332" w:rsidP="00CF6C40">
      <w:pPr>
        <w:rPr>
          <w:sz w:val="28"/>
          <w:szCs w:val="28"/>
        </w:rPr>
      </w:pPr>
    </w:p>
    <w:p w:rsidR="00DB0332" w:rsidRDefault="00DB0332" w:rsidP="00CF6C40">
      <w:pPr>
        <w:rPr>
          <w:sz w:val="28"/>
          <w:szCs w:val="28"/>
        </w:rPr>
      </w:pPr>
    </w:p>
    <w:p w:rsidR="00DB0332" w:rsidRDefault="00DB0332" w:rsidP="00CF6C40">
      <w:pPr>
        <w:rPr>
          <w:sz w:val="28"/>
          <w:szCs w:val="28"/>
        </w:rPr>
      </w:pPr>
      <w:r>
        <w:rPr>
          <w:sz w:val="28"/>
          <w:szCs w:val="28"/>
        </w:rPr>
        <w:t>Глава Ильинского</w:t>
      </w:r>
    </w:p>
    <w:p w:rsidR="00DB0332" w:rsidRPr="00EE6A80" w:rsidRDefault="00DB033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Ю.М Ревякин</w:t>
      </w:r>
    </w:p>
    <w:sectPr w:rsidR="00DB0332" w:rsidRPr="00EE6A80" w:rsidSect="00B571A1">
      <w:headerReference w:type="even" r:id="rId7"/>
      <w:headerReference w:type="default" r:id="rId8"/>
      <w:pgSz w:w="11906" w:h="16838"/>
      <w:pgMar w:top="1134" w:right="92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332" w:rsidRDefault="00DB0332">
      <w:r>
        <w:separator/>
      </w:r>
    </w:p>
  </w:endnote>
  <w:endnote w:type="continuationSeparator" w:id="1">
    <w:p w:rsidR="00DB0332" w:rsidRDefault="00DB0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332" w:rsidRDefault="00DB0332">
      <w:r>
        <w:separator/>
      </w:r>
    </w:p>
  </w:footnote>
  <w:footnote w:type="continuationSeparator" w:id="1">
    <w:p w:rsidR="00DB0332" w:rsidRDefault="00DB03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332" w:rsidRDefault="00DB0332" w:rsidP="00E44E3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0332" w:rsidRDefault="00DB03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332" w:rsidRDefault="00DB0332" w:rsidP="00E44E3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B0332" w:rsidRDefault="00DB03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4F46"/>
    <w:multiLevelType w:val="hybridMultilevel"/>
    <w:tmpl w:val="E098A99C"/>
    <w:lvl w:ilvl="0" w:tplc="8B34CE7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C40"/>
    <w:rsid w:val="002D1971"/>
    <w:rsid w:val="00301699"/>
    <w:rsid w:val="0045507B"/>
    <w:rsid w:val="00465D5B"/>
    <w:rsid w:val="004B769B"/>
    <w:rsid w:val="005D4E1A"/>
    <w:rsid w:val="00697500"/>
    <w:rsid w:val="006A1167"/>
    <w:rsid w:val="007447B6"/>
    <w:rsid w:val="00A659A5"/>
    <w:rsid w:val="00AA44FE"/>
    <w:rsid w:val="00B571A1"/>
    <w:rsid w:val="00B60B27"/>
    <w:rsid w:val="00CE1C22"/>
    <w:rsid w:val="00CF6C40"/>
    <w:rsid w:val="00DB0332"/>
    <w:rsid w:val="00DB68E8"/>
    <w:rsid w:val="00E11CBA"/>
    <w:rsid w:val="00E44E3F"/>
    <w:rsid w:val="00EC76FB"/>
    <w:rsid w:val="00EE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C4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71A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769B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571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454</Words>
  <Characters>2589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2014-05-01T11:39:00Z</cp:lastPrinted>
  <dcterms:created xsi:type="dcterms:W3CDTF">2014-04-24T10:58:00Z</dcterms:created>
  <dcterms:modified xsi:type="dcterms:W3CDTF">2014-05-05T12:31:00Z</dcterms:modified>
</cp:coreProperties>
</file>