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B0" w:rsidRPr="00EE5A4E" w:rsidRDefault="001A5FB0" w:rsidP="000F7D1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EE5A4E">
        <w:rPr>
          <w:b/>
          <w:szCs w:val="28"/>
        </w:rPr>
        <w:t xml:space="preserve"> ИЛЬИНСКОГО СЕЛЬСКОГО ПОСЕЛЕНИЯ </w:t>
      </w:r>
    </w:p>
    <w:p w:rsidR="001A5FB0" w:rsidRDefault="001A5FB0" w:rsidP="000F7D11">
      <w:pPr>
        <w:spacing w:after="0" w:line="240" w:lineRule="auto"/>
        <w:jc w:val="center"/>
        <w:rPr>
          <w:b/>
          <w:szCs w:val="28"/>
        </w:rPr>
      </w:pPr>
      <w:r w:rsidRPr="00EE5A4E">
        <w:rPr>
          <w:b/>
          <w:szCs w:val="28"/>
        </w:rPr>
        <w:t xml:space="preserve">НОВОПОКРОВСКОГО РАЙОНА </w:t>
      </w:r>
    </w:p>
    <w:p w:rsidR="001A5FB0" w:rsidRDefault="001A5FB0" w:rsidP="000F7D11">
      <w:pPr>
        <w:spacing w:after="0" w:line="240" w:lineRule="auto"/>
        <w:jc w:val="center"/>
        <w:rPr>
          <w:b/>
          <w:szCs w:val="28"/>
        </w:rPr>
      </w:pPr>
    </w:p>
    <w:p w:rsidR="001A5FB0" w:rsidRPr="00EE5A4E" w:rsidRDefault="001A5FB0" w:rsidP="00D72DC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ПОСТАНОВЛЕНИ</w:t>
      </w:r>
      <w:r w:rsidRPr="00EE5A4E">
        <w:rPr>
          <w:b/>
          <w:szCs w:val="28"/>
        </w:rPr>
        <w:t>Е</w:t>
      </w:r>
    </w:p>
    <w:p w:rsidR="001A5FB0" w:rsidRPr="00EE5A4E" w:rsidRDefault="001A5FB0" w:rsidP="000F7D11">
      <w:pPr>
        <w:spacing w:after="0" w:line="240" w:lineRule="auto"/>
        <w:jc w:val="center"/>
        <w:rPr>
          <w:szCs w:val="28"/>
        </w:rPr>
      </w:pPr>
    </w:p>
    <w:p w:rsidR="001A5FB0" w:rsidRPr="00EE5A4E" w:rsidRDefault="001A5FB0" w:rsidP="000F7D11">
      <w:pPr>
        <w:spacing w:after="0" w:line="240" w:lineRule="auto"/>
        <w:rPr>
          <w:sz w:val="22"/>
        </w:rPr>
      </w:pPr>
      <w:r>
        <w:rPr>
          <w:szCs w:val="28"/>
        </w:rPr>
        <w:t xml:space="preserve">от 19 мая 2016 года            </w:t>
      </w:r>
      <w:r w:rsidRPr="00EE5A4E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    </w:t>
      </w:r>
      <w:r w:rsidRPr="00EE5A4E">
        <w:rPr>
          <w:szCs w:val="28"/>
        </w:rPr>
        <w:t xml:space="preserve">№ </w:t>
      </w:r>
      <w:r>
        <w:rPr>
          <w:szCs w:val="28"/>
        </w:rPr>
        <w:t>103</w:t>
      </w:r>
    </w:p>
    <w:p w:rsidR="001A5FB0" w:rsidRPr="00EE5A4E" w:rsidRDefault="001A5FB0" w:rsidP="000F7D11">
      <w:pPr>
        <w:tabs>
          <w:tab w:val="left" w:pos="426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ст-</w:t>
      </w:r>
      <w:r w:rsidRPr="00EE5A4E">
        <w:rPr>
          <w:szCs w:val="28"/>
        </w:rPr>
        <w:t>ца Ильинская</w:t>
      </w: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Pr="000F7D11" w:rsidRDefault="001A5FB0" w:rsidP="000F7D11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Pr="000F7D11">
        <w:rPr>
          <w:b/>
          <w:szCs w:val="28"/>
        </w:rPr>
        <w:t>План</w:t>
      </w:r>
      <w:r>
        <w:rPr>
          <w:b/>
          <w:szCs w:val="28"/>
        </w:rPr>
        <w:t>а</w:t>
      </w:r>
      <w:r w:rsidRPr="000F7D11">
        <w:rPr>
          <w:b/>
          <w:szCs w:val="28"/>
        </w:rPr>
        <w:t xml:space="preserve"> мероприятий («дорожная карта») по проведению в нормативное состояние объектов спортивной инфраструктуры, включая соответствующую инфраструктуру образовательных учреждений в Ильинском сельском поселении на 2016-2019 годы.</w:t>
      </w:r>
    </w:p>
    <w:p w:rsidR="001A5FB0" w:rsidRPr="00EE5A4E" w:rsidRDefault="001A5FB0" w:rsidP="000F7D11">
      <w:pPr>
        <w:spacing w:after="0" w:line="240" w:lineRule="auto"/>
        <w:jc w:val="center"/>
        <w:rPr>
          <w:b/>
        </w:rPr>
      </w:pPr>
    </w:p>
    <w:p w:rsidR="001A5FB0" w:rsidRPr="00EE5A4E" w:rsidRDefault="001A5FB0" w:rsidP="000F7D11">
      <w:pPr>
        <w:spacing w:after="0" w:line="240" w:lineRule="auto"/>
        <w:jc w:val="center"/>
        <w:rPr>
          <w:b/>
          <w:szCs w:val="28"/>
        </w:rPr>
      </w:pPr>
    </w:p>
    <w:p w:rsidR="001A5FB0" w:rsidRDefault="001A5FB0" w:rsidP="000F7D11">
      <w:pPr>
        <w:spacing w:after="0" w:line="240" w:lineRule="auto"/>
        <w:ind w:firstLine="709"/>
        <w:rPr>
          <w:color w:val="000000"/>
          <w:szCs w:val="28"/>
        </w:rPr>
      </w:pPr>
      <w:r w:rsidRPr="000F7D11">
        <w:rPr>
          <w:color w:val="000000"/>
          <w:szCs w:val="28"/>
        </w:rPr>
        <w:t xml:space="preserve">В целях реализации </w:t>
      </w:r>
      <w:hyperlink r:id="rId5" w:history="1">
        <w:r w:rsidRPr="000F7D11">
          <w:rPr>
            <w:color w:val="000000"/>
            <w:szCs w:val="28"/>
          </w:rPr>
          <w:t>поручения</w:t>
        </w:r>
      </w:hyperlink>
      <w:r w:rsidRPr="000F7D11">
        <w:rPr>
          <w:color w:val="000000"/>
          <w:szCs w:val="28"/>
        </w:rPr>
        <w:t xml:space="preserve"> Президента Российской Федерации от 02.01.2016  №  Пр-12, данным по итогам проверки исполнения федерального законодательства, решений Президента Российской Федерации по вопросам создания в населенных пунктах условий для занятий физической культурой и массовым спортом, для формирования здорового образа жизни граждан в Ильинском сельском поселении администрация Ильинского сельского поселения Новопокровского района  п о с т а н о в л я е т:</w:t>
      </w:r>
    </w:p>
    <w:p w:rsidR="001A5FB0" w:rsidRPr="000F7D11" w:rsidRDefault="001A5FB0" w:rsidP="000F7D11">
      <w:pPr>
        <w:spacing w:after="0" w:line="240" w:lineRule="auto"/>
        <w:ind w:firstLine="709"/>
        <w:rPr>
          <w:color w:val="000000"/>
          <w:szCs w:val="28"/>
        </w:rPr>
      </w:pPr>
    </w:p>
    <w:p w:rsidR="001A5FB0" w:rsidRPr="000F7D11" w:rsidRDefault="001A5FB0" w:rsidP="000F7D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color w:val="000000"/>
          <w:szCs w:val="28"/>
        </w:rPr>
      </w:pPr>
      <w:r w:rsidRPr="000F7D11">
        <w:rPr>
          <w:color w:val="000000"/>
          <w:szCs w:val="28"/>
        </w:rPr>
        <w:t>Привести в нормативное состояние существующую спортивную инфраструктуру согласно «Дорожной карты» (прилагается).</w:t>
      </w:r>
    </w:p>
    <w:p w:rsidR="001A5FB0" w:rsidRPr="000F7D11" w:rsidRDefault="001A5FB0" w:rsidP="000F7D11">
      <w:pPr>
        <w:numPr>
          <w:ilvl w:val="0"/>
          <w:numId w:val="2"/>
        </w:numPr>
        <w:spacing w:after="0" w:line="240" w:lineRule="auto"/>
        <w:ind w:left="0" w:firstLine="709"/>
        <w:rPr>
          <w:color w:val="000000"/>
        </w:rPr>
      </w:pPr>
      <w:r w:rsidRPr="000F7D11">
        <w:rPr>
          <w:color w:val="000000"/>
        </w:rPr>
        <w:t>Контроль за выполнением настоящего постановления оставляю за собой.</w:t>
      </w:r>
    </w:p>
    <w:p w:rsidR="001A5FB0" w:rsidRPr="000F7D11" w:rsidRDefault="001A5FB0" w:rsidP="000F7D11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color w:val="000000"/>
          <w:szCs w:val="28"/>
        </w:rPr>
      </w:pPr>
      <w:r w:rsidRPr="000F7D11">
        <w:rPr>
          <w:color w:val="000000"/>
          <w:szCs w:val="28"/>
        </w:rPr>
        <w:t>Постановление вступает в силу</w:t>
      </w:r>
      <w:r w:rsidRPr="000F7D11">
        <w:rPr>
          <w:color w:val="000000"/>
        </w:rPr>
        <w:t xml:space="preserve"> </w:t>
      </w:r>
      <w:r w:rsidRPr="000F7D11">
        <w:rPr>
          <w:color w:val="000000"/>
          <w:szCs w:val="28"/>
        </w:rPr>
        <w:t>со дня его официального обнародования</w:t>
      </w:r>
    </w:p>
    <w:p w:rsidR="001A5FB0" w:rsidRDefault="001A5FB0" w:rsidP="000F7D11">
      <w:pPr>
        <w:spacing w:after="0" w:line="240" w:lineRule="auto"/>
        <w:ind w:firstLine="709"/>
        <w:jc w:val="center"/>
        <w:rPr>
          <w:b/>
          <w:color w:val="FF0000"/>
          <w:szCs w:val="28"/>
        </w:rPr>
      </w:pPr>
    </w:p>
    <w:p w:rsidR="001A5FB0" w:rsidRDefault="001A5FB0" w:rsidP="000F7D11">
      <w:pPr>
        <w:spacing w:after="0" w:line="240" w:lineRule="auto"/>
        <w:ind w:firstLine="709"/>
        <w:jc w:val="center"/>
        <w:rPr>
          <w:b/>
          <w:color w:val="FF0000"/>
          <w:szCs w:val="28"/>
        </w:rPr>
      </w:pPr>
    </w:p>
    <w:p w:rsidR="001A5FB0" w:rsidRPr="00FE73A2" w:rsidRDefault="001A5FB0" w:rsidP="005D5BBE">
      <w:pPr>
        <w:spacing w:after="0" w:line="240" w:lineRule="auto"/>
        <w:jc w:val="center"/>
        <w:rPr>
          <w:b/>
          <w:color w:val="FF0000"/>
          <w:szCs w:val="28"/>
        </w:rPr>
      </w:pPr>
    </w:p>
    <w:p w:rsidR="001A5FB0" w:rsidRDefault="001A5FB0" w:rsidP="005D5BBE">
      <w:pPr>
        <w:spacing w:after="0" w:line="240" w:lineRule="auto"/>
        <w:rPr>
          <w:szCs w:val="28"/>
        </w:rPr>
      </w:pPr>
      <w:r w:rsidRPr="00EE5A4E">
        <w:rPr>
          <w:szCs w:val="28"/>
        </w:rPr>
        <w:t xml:space="preserve">Глава </w:t>
      </w:r>
    </w:p>
    <w:p w:rsidR="001A5FB0" w:rsidRPr="00EE5A4E" w:rsidRDefault="001A5FB0" w:rsidP="005D5BBE">
      <w:pPr>
        <w:spacing w:after="0" w:line="240" w:lineRule="auto"/>
        <w:rPr>
          <w:szCs w:val="28"/>
        </w:rPr>
      </w:pPr>
      <w:r w:rsidRPr="00EE5A4E">
        <w:rPr>
          <w:szCs w:val="28"/>
        </w:rPr>
        <w:t>Ильинского</w:t>
      </w:r>
      <w:r w:rsidRPr="00D72DC8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1A5FB0" w:rsidRPr="00EE5A4E" w:rsidRDefault="001A5FB0" w:rsidP="005D5BBE">
      <w:pPr>
        <w:spacing w:after="0" w:line="240" w:lineRule="auto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EE5A4E">
        <w:rPr>
          <w:szCs w:val="28"/>
        </w:rPr>
        <w:t>Ю.М.Ревякин</w:t>
      </w:r>
    </w:p>
    <w:p w:rsidR="001A5FB0" w:rsidRDefault="001A5FB0" w:rsidP="000F7D11">
      <w:pPr>
        <w:spacing w:after="0" w:line="240" w:lineRule="auto"/>
        <w:jc w:val="right"/>
        <w:rPr>
          <w:sz w:val="22"/>
        </w:rPr>
      </w:pPr>
    </w:p>
    <w:p w:rsidR="001A5FB0" w:rsidRDefault="001A5FB0" w:rsidP="000F7D11">
      <w:pPr>
        <w:spacing w:after="0" w:line="240" w:lineRule="auto"/>
        <w:jc w:val="right"/>
        <w:rPr>
          <w:sz w:val="22"/>
        </w:rPr>
      </w:pPr>
    </w:p>
    <w:p w:rsidR="001A5FB0" w:rsidRDefault="001A5FB0" w:rsidP="000F7D11">
      <w:pPr>
        <w:spacing w:after="0" w:line="240" w:lineRule="auto"/>
        <w:jc w:val="right"/>
        <w:rPr>
          <w:sz w:val="22"/>
        </w:rPr>
      </w:pPr>
    </w:p>
    <w:p w:rsidR="001A5FB0" w:rsidRDefault="001A5FB0" w:rsidP="005D5BBE">
      <w:pPr>
        <w:spacing w:after="0"/>
        <w:ind w:firstLine="5040"/>
        <w:rPr>
          <w:szCs w:val="28"/>
        </w:rPr>
      </w:pPr>
      <w:r>
        <w:rPr>
          <w:szCs w:val="28"/>
        </w:rPr>
        <w:br w:type="page"/>
        <w:t>ПРИЛОЖЕНИЕ</w:t>
      </w:r>
    </w:p>
    <w:p w:rsidR="001A5FB0" w:rsidRPr="000F7D11" w:rsidRDefault="001A5FB0" w:rsidP="005D5BBE">
      <w:pPr>
        <w:spacing w:after="0"/>
        <w:ind w:left="5040"/>
        <w:rPr>
          <w:szCs w:val="28"/>
        </w:rPr>
      </w:pPr>
      <w:r>
        <w:rPr>
          <w:szCs w:val="28"/>
        </w:rPr>
        <w:t xml:space="preserve"> </w:t>
      </w:r>
      <w:r w:rsidRPr="000F7D11">
        <w:rPr>
          <w:szCs w:val="28"/>
        </w:rPr>
        <w:t>к Постановлению</w:t>
      </w:r>
    </w:p>
    <w:p w:rsidR="001A5FB0" w:rsidRPr="000F7D11" w:rsidRDefault="001A5FB0" w:rsidP="005D5BBE">
      <w:pPr>
        <w:spacing w:after="0" w:line="240" w:lineRule="auto"/>
        <w:ind w:left="5103"/>
        <w:rPr>
          <w:szCs w:val="28"/>
        </w:rPr>
      </w:pPr>
      <w:r>
        <w:rPr>
          <w:szCs w:val="28"/>
        </w:rPr>
        <w:t>от 19 05.</w:t>
      </w:r>
      <w:r w:rsidRPr="000F7D11">
        <w:rPr>
          <w:szCs w:val="28"/>
        </w:rPr>
        <w:t>2016</w:t>
      </w:r>
      <w:r>
        <w:rPr>
          <w:szCs w:val="28"/>
        </w:rPr>
        <w:t xml:space="preserve"> </w:t>
      </w:r>
      <w:r w:rsidRPr="000F7D11">
        <w:rPr>
          <w:szCs w:val="28"/>
        </w:rPr>
        <w:t>года</w:t>
      </w:r>
      <w:r>
        <w:rPr>
          <w:szCs w:val="28"/>
        </w:rPr>
        <w:t xml:space="preserve"> </w:t>
      </w:r>
      <w:r w:rsidRPr="000F7D11">
        <w:rPr>
          <w:szCs w:val="28"/>
        </w:rPr>
        <w:t>№</w:t>
      </w:r>
      <w:r>
        <w:rPr>
          <w:szCs w:val="28"/>
        </w:rPr>
        <w:t xml:space="preserve"> 103</w:t>
      </w: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Pr="000F7D11" w:rsidRDefault="001A5FB0" w:rsidP="000F7D11">
      <w:pPr>
        <w:spacing w:after="0" w:line="240" w:lineRule="auto"/>
        <w:rPr>
          <w:szCs w:val="28"/>
        </w:rPr>
      </w:pPr>
    </w:p>
    <w:p w:rsidR="001A5FB0" w:rsidRPr="000F7D11" w:rsidRDefault="001A5FB0" w:rsidP="000F7D11">
      <w:pPr>
        <w:spacing w:after="0" w:line="240" w:lineRule="auto"/>
        <w:jc w:val="center"/>
        <w:rPr>
          <w:b/>
          <w:szCs w:val="28"/>
        </w:rPr>
      </w:pPr>
      <w:r w:rsidRPr="000F7D11">
        <w:rPr>
          <w:b/>
          <w:szCs w:val="28"/>
        </w:rPr>
        <w:t>План мероприятий («дорожная карта») по проведению в нормативное состояние объектов спортивной инфраструктуры, включая соответствующую инфраструктуру образовательных учреждений в Ильинском сельском поселении на 2016-2019 годы.</w:t>
      </w: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Pr="000F7D11" w:rsidRDefault="001A5FB0" w:rsidP="000F7D11">
      <w:pPr>
        <w:spacing w:after="0" w:line="240" w:lineRule="auto"/>
        <w:rPr>
          <w:szCs w:val="28"/>
        </w:rPr>
      </w:pPr>
    </w:p>
    <w:p w:rsidR="001A5FB0" w:rsidRPr="000F7D11" w:rsidRDefault="001A5FB0" w:rsidP="000F7D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0F7D11">
        <w:rPr>
          <w:szCs w:val="28"/>
        </w:rPr>
        <w:t>Цели разработки «дорожной карты»:</w:t>
      </w:r>
    </w:p>
    <w:p w:rsidR="001A5FB0" w:rsidRDefault="001A5FB0" w:rsidP="000F7D11">
      <w:pPr>
        <w:spacing w:after="0" w:line="240" w:lineRule="auto"/>
        <w:rPr>
          <w:szCs w:val="28"/>
        </w:rPr>
      </w:pPr>
      <w:r w:rsidRPr="000F7D11">
        <w:rPr>
          <w:szCs w:val="28"/>
        </w:rPr>
        <w:t>обеспечение реализации мер, направленных на повышение уровня обеспеченности спортивной инфраструктурой на территории станицы Ильинской;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>приведение в нормативное состояние существующей спортивной инфраструктуры.</w:t>
      </w:r>
    </w:p>
    <w:p w:rsidR="001A5FB0" w:rsidRPr="000F7D11" w:rsidRDefault="001A5FB0" w:rsidP="000F7D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0F7D11">
        <w:rPr>
          <w:szCs w:val="28"/>
        </w:rPr>
        <w:t>Ход реализации «дорожной карты»: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>мероприятия по реализации мер, направленных на повышение уровня обеспеченности спортивной инфраструктурой, в том числе по приведению в нормативное состояние существующей спортивной инфраструктуры на территории станицы Ильинской предполагается осуществлять: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>с использованием управленческих, инфраструктурных и финансовых решений, закрепленных в долгосрочных программах, планах мероприятий Ильинского сельского поселения: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>постановления администрации Ильинского сельского поселения</w:t>
      </w:r>
      <w:r w:rsidRPr="000F7D11">
        <w:rPr>
          <w:b/>
          <w:szCs w:val="28"/>
        </w:rPr>
        <w:t xml:space="preserve"> </w:t>
      </w:r>
      <w:r w:rsidRPr="000F7D11">
        <w:rPr>
          <w:szCs w:val="28"/>
        </w:rPr>
        <w:t>об утверждении муниципальной программы Ильинского сельского поселения Новопокровского района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>«Развитие физической культуры и спорта</w:t>
      </w:r>
      <w:r w:rsidRPr="000F7D11">
        <w:rPr>
          <w:bCs/>
          <w:szCs w:val="28"/>
        </w:rPr>
        <w:t>» от 06.11.2014 г. №143.</w:t>
      </w:r>
    </w:p>
    <w:p w:rsidR="001A5FB0" w:rsidRPr="000F7D11" w:rsidRDefault="001A5FB0" w:rsidP="000F7D11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0F7D11">
        <w:rPr>
          <w:szCs w:val="28"/>
        </w:rPr>
        <w:t>Ожидаемые результаты реализации «дорожной карты»:</w:t>
      </w:r>
    </w:p>
    <w:p w:rsidR="001A5FB0" w:rsidRPr="000F7D11" w:rsidRDefault="001A5FB0" w:rsidP="000F7D11">
      <w:pPr>
        <w:spacing w:after="0" w:line="240" w:lineRule="auto"/>
        <w:rPr>
          <w:szCs w:val="28"/>
        </w:rPr>
      </w:pPr>
      <w:r w:rsidRPr="000F7D11">
        <w:rPr>
          <w:szCs w:val="28"/>
        </w:rPr>
        <w:t>реализация мероприятий в рамках организации и проведения на территории станицы Ильинской  учёта существующих объектов спорта и спортивных сооружений, также их паспортизация;</w:t>
      </w:r>
    </w:p>
    <w:p w:rsidR="001A5FB0" w:rsidRDefault="001A5FB0" w:rsidP="000F7D11">
      <w:pPr>
        <w:spacing w:after="0" w:line="240" w:lineRule="auto"/>
        <w:rPr>
          <w:szCs w:val="28"/>
        </w:rPr>
      </w:pPr>
      <w:r w:rsidRPr="000F7D11">
        <w:rPr>
          <w:szCs w:val="28"/>
        </w:rPr>
        <w:t>повышение качества услуг, предоставляемых населению на существующих спортивных сооружениях;</w:t>
      </w:r>
    </w:p>
    <w:p w:rsidR="001A5FB0" w:rsidRPr="000F7D11" w:rsidRDefault="001A5FB0" w:rsidP="000F7D11">
      <w:pPr>
        <w:spacing w:after="0" w:line="240" w:lineRule="auto"/>
        <w:ind w:firstLine="709"/>
        <w:rPr>
          <w:szCs w:val="28"/>
        </w:rPr>
      </w:pPr>
      <w:r w:rsidRPr="000F7D11">
        <w:rPr>
          <w:szCs w:val="28"/>
        </w:rPr>
        <w:t xml:space="preserve">организация и проведение комиссионного обследования технического состояния объектов спорта и спортивных сооружений, находящихся в собственности Ильинского сельского поселения и приведение в нормативное состояние существующей инфраструктуры. </w:t>
      </w:r>
    </w:p>
    <w:p w:rsidR="001A5FB0" w:rsidRDefault="001A5FB0" w:rsidP="000F7D11">
      <w:pPr>
        <w:spacing w:after="0" w:line="240" w:lineRule="auto"/>
        <w:rPr>
          <w:b/>
          <w:bCs/>
          <w:szCs w:val="28"/>
        </w:rPr>
      </w:pPr>
    </w:p>
    <w:p w:rsidR="001A5FB0" w:rsidRDefault="001A5FB0" w:rsidP="000F7D11">
      <w:pPr>
        <w:spacing w:after="0" w:line="240" w:lineRule="auto"/>
        <w:rPr>
          <w:b/>
          <w:bCs/>
          <w:szCs w:val="28"/>
        </w:rPr>
      </w:pPr>
    </w:p>
    <w:p w:rsidR="001A5FB0" w:rsidRDefault="001A5FB0" w:rsidP="000F7D11">
      <w:pPr>
        <w:spacing w:after="0" w:line="240" w:lineRule="auto"/>
        <w:rPr>
          <w:b/>
          <w:bCs/>
          <w:szCs w:val="28"/>
        </w:rPr>
      </w:pPr>
    </w:p>
    <w:p w:rsidR="001A5FB0" w:rsidRDefault="001A5FB0" w:rsidP="000F7D11">
      <w:pPr>
        <w:spacing w:after="0" w:line="240" w:lineRule="auto"/>
        <w:rPr>
          <w:b/>
          <w:bCs/>
          <w:szCs w:val="28"/>
        </w:rPr>
      </w:pPr>
    </w:p>
    <w:p w:rsidR="001A5FB0" w:rsidRPr="000F7D11" w:rsidRDefault="001A5FB0" w:rsidP="000F7D11">
      <w:pPr>
        <w:spacing w:after="0" w:line="240" w:lineRule="auto"/>
        <w:rPr>
          <w:b/>
          <w:bCs/>
          <w:szCs w:val="28"/>
        </w:rPr>
      </w:pPr>
    </w:p>
    <w:p w:rsidR="001A5FB0" w:rsidRPr="000F7D11" w:rsidRDefault="001A5FB0" w:rsidP="000F7D11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F7D11">
        <w:rPr>
          <w:szCs w:val="28"/>
        </w:rPr>
        <w:t>ОСНОВНЫЕ МЕРОПРИЯТИЯ</w:t>
      </w:r>
    </w:p>
    <w:p w:rsidR="001A5FB0" w:rsidRPr="000F7D11" w:rsidRDefault="001A5FB0" w:rsidP="000F7D11">
      <w:pPr>
        <w:spacing w:after="0" w:line="240" w:lineRule="auto"/>
        <w:jc w:val="center"/>
        <w:rPr>
          <w:szCs w:val="28"/>
        </w:rPr>
      </w:pPr>
      <w:r w:rsidRPr="000F7D11">
        <w:rPr>
          <w:szCs w:val="28"/>
        </w:rPr>
        <w:t>по реализации мер, направленных на повышение уровня</w:t>
      </w:r>
    </w:p>
    <w:p w:rsidR="001A5FB0" w:rsidRPr="000F7D11" w:rsidRDefault="001A5FB0" w:rsidP="000F7D11">
      <w:pPr>
        <w:spacing w:after="0" w:line="240" w:lineRule="auto"/>
        <w:jc w:val="center"/>
        <w:rPr>
          <w:szCs w:val="28"/>
        </w:rPr>
      </w:pPr>
      <w:r w:rsidRPr="000F7D11">
        <w:rPr>
          <w:szCs w:val="28"/>
        </w:rPr>
        <w:t>обеспеченности спортивной инфраструктурой, в том числе по приведению в нормативное состояние существующей спортивной инфраструктуры в Ильинском сельском поселении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10"/>
        <w:gridCol w:w="2693"/>
        <w:gridCol w:w="1418"/>
        <w:gridCol w:w="1276"/>
        <w:gridCol w:w="1666"/>
      </w:tblGrid>
      <w:tr w:rsidR="001A5FB0" w:rsidRPr="00AB7ABA" w:rsidTr="00AB7ABA">
        <w:trPr>
          <w:tblHeader/>
        </w:trPr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№</w:t>
            </w:r>
          </w:p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п/п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Наименование объекта</w:t>
            </w: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Дата начала выполнения мероприятия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Дата завершения мероприятия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Ответственное лицо</w:t>
            </w:r>
          </w:p>
        </w:tc>
      </w:tr>
      <w:tr w:rsidR="001A5FB0" w:rsidRPr="00AB7ABA" w:rsidTr="00AB7ABA"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3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5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center"/>
              <w:rPr>
                <w:szCs w:val="28"/>
              </w:rPr>
            </w:pPr>
            <w:r w:rsidRPr="00AB7ABA">
              <w:rPr>
                <w:szCs w:val="28"/>
              </w:rPr>
              <w:t>6</w:t>
            </w:r>
          </w:p>
        </w:tc>
      </w:tr>
      <w:tr w:rsidR="001A5FB0" w:rsidRPr="00AB7ABA" w:rsidTr="00AB7ABA"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1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 xml:space="preserve">Организация и проведение на территории Ильинского с/п учёта существующих объектов спорта и спортивных сооружений. 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2016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2016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2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Организация и проведение на территории муниципального  образования инвентаризации объектов спорта и спортивных сооружений.</w:t>
            </w:r>
            <w:r w:rsidRPr="00AB7ABA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 xml:space="preserve">Ежегодно 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Межевание территории спортивных объектов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2017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Оформление паспорта спортивного сооружения.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2018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blPrEx>
          <w:tblLook w:val="0000"/>
        </w:tblPrEx>
        <w:trPr>
          <w:trHeight w:val="1086"/>
        </w:trPr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Утверждение Перечня муниципальных объектов спорта и спортивных сооружений, нуждающихся в проведении ремонта (текущего, капитального), реконструкции.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2016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2016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blPrEx>
          <w:tblLook w:val="0000"/>
        </w:tblPrEx>
        <w:trPr>
          <w:trHeight w:val="1005"/>
        </w:trPr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Проведение расчетов стоимости ремонта (текущего, капитального), реконструкции муниципальных объектов спорта и спортивных сооружений, включенных в Перечень муниципальных объектов спорта и спортивных сооружений, нуждающихся в проведении ремонта (текущего, капитального), реконструкции.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2017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blPrEx>
          <w:tblLook w:val="0000"/>
        </w:tblPrEx>
        <w:trPr>
          <w:trHeight w:val="923"/>
        </w:trPr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Внесение изменений в муниципальные программы в области физической культуры и спорта в части включения в них мероприятий по проведению ремонта (текущего, капитального), реконструкции, объектов спорта и спортивных сооружений со сроком реализации до 2019 года.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  <w:lang w:val="en-US"/>
              </w:rPr>
            </w:pPr>
            <w:r w:rsidRPr="00AB7ABA">
              <w:rPr>
                <w:sz w:val="26"/>
                <w:szCs w:val="26"/>
              </w:rPr>
              <w:t>2016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  <w:lang w:val="en-US"/>
              </w:rPr>
              <w:t>IV</w:t>
            </w:r>
            <w:r w:rsidRPr="00AB7ABA">
              <w:rPr>
                <w:sz w:val="26"/>
                <w:szCs w:val="26"/>
              </w:rPr>
              <w:t>квартал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2016</w:t>
            </w:r>
          </w:p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  <w:lang w:val="en-US"/>
              </w:rPr>
              <w:t>IV</w:t>
            </w:r>
            <w:r w:rsidRPr="00AB7ABA">
              <w:rPr>
                <w:sz w:val="26"/>
                <w:szCs w:val="26"/>
              </w:rPr>
              <w:t>квартал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  <w:tr w:rsidR="001A5FB0" w:rsidRPr="00AB7ABA" w:rsidTr="00AB7ABA">
        <w:tblPrEx>
          <w:tblLook w:val="0000"/>
        </w:tblPrEx>
        <w:trPr>
          <w:trHeight w:val="990"/>
        </w:trPr>
        <w:tc>
          <w:tcPr>
            <w:tcW w:w="851" w:type="dxa"/>
          </w:tcPr>
          <w:p w:rsidR="001A5FB0" w:rsidRPr="00AB7ABA" w:rsidRDefault="001A5FB0" w:rsidP="00AB7ABA">
            <w:pPr>
              <w:spacing w:after="0" w:line="240" w:lineRule="auto"/>
              <w:rPr>
                <w:szCs w:val="28"/>
              </w:rPr>
            </w:pPr>
            <w:r w:rsidRPr="00AB7ABA"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Футбольное поле (администрация Ильинского с/п)</w:t>
            </w:r>
          </w:p>
          <w:p w:rsidR="001A5FB0" w:rsidRPr="00AB7ABA" w:rsidRDefault="001A5FB0" w:rsidP="00AB7ABA">
            <w:pPr>
              <w:pStyle w:val="Title"/>
              <w:jc w:val="left"/>
              <w:rPr>
                <w:sz w:val="26"/>
                <w:szCs w:val="26"/>
                <w:lang w:eastAsia="ru-RU"/>
              </w:rPr>
            </w:pPr>
            <w:r w:rsidRPr="00AB7ABA">
              <w:rPr>
                <w:sz w:val="26"/>
                <w:szCs w:val="26"/>
                <w:lang w:eastAsia="ru-RU"/>
              </w:rPr>
              <w:t>Многофункциональная спортивно-игровая площадка (администрация Ильинского с/п)</w:t>
            </w:r>
          </w:p>
        </w:tc>
        <w:tc>
          <w:tcPr>
            <w:tcW w:w="2693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Мероприятия по приведению муниципальных объектов спорта и спортивных сооружений в нормативное состояние (работы по текущему, капитальному ремонтам, реконструкции).</w:t>
            </w:r>
          </w:p>
        </w:tc>
        <w:tc>
          <w:tcPr>
            <w:tcW w:w="1418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2019</w:t>
            </w:r>
          </w:p>
        </w:tc>
        <w:tc>
          <w:tcPr>
            <w:tcW w:w="1666" w:type="dxa"/>
          </w:tcPr>
          <w:p w:rsidR="001A5FB0" w:rsidRPr="00AB7ABA" w:rsidRDefault="001A5FB0" w:rsidP="00AB7ABA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RPr="00AB7ABA">
              <w:rPr>
                <w:sz w:val="26"/>
                <w:szCs w:val="26"/>
              </w:rPr>
              <w:t>Администрация Ильинского сельского поселения</w:t>
            </w:r>
          </w:p>
        </w:tc>
      </w:tr>
    </w:tbl>
    <w:p w:rsidR="001A5FB0" w:rsidRPr="000F7D11" w:rsidRDefault="001A5FB0" w:rsidP="000F7D11">
      <w:pPr>
        <w:spacing w:after="0" w:line="240" w:lineRule="auto"/>
        <w:rPr>
          <w:szCs w:val="28"/>
        </w:rPr>
      </w:pP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Default="001A5FB0" w:rsidP="000F7D11">
      <w:pPr>
        <w:spacing w:after="0" w:line="240" w:lineRule="auto"/>
        <w:rPr>
          <w:szCs w:val="28"/>
        </w:rPr>
      </w:pPr>
    </w:p>
    <w:p w:rsidR="001A5FB0" w:rsidRDefault="001A5FB0" w:rsidP="000F7D11">
      <w:pPr>
        <w:spacing w:after="0" w:line="240" w:lineRule="auto"/>
        <w:rPr>
          <w:szCs w:val="28"/>
        </w:rPr>
      </w:pPr>
      <w:r>
        <w:rPr>
          <w:szCs w:val="28"/>
        </w:rPr>
        <w:t xml:space="preserve">Глава </w:t>
      </w:r>
    </w:p>
    <w:p w:rsidR="001A5FB0" w:rsidRDefault="001A5FB0" w:rsidP="000F7D11">
      <w:pPr>
        <w:spacing w:after="0" w:line="240" w:lineRule="auto"/>
        <w:rPr>
          <w:szCs w:val="28"/>
        </w:rPr>
      </w:pPr>
      <w:r>
        <w:rPr>
          <w:szCs w:val="28"/>
        </w:rPr>
        <w:t>Ильинского сельского поселения</w:t>
      </w:r>
    </w:p>
    <w:p w:rsidR="001A5FB0" w:rsidRPr="000F7D11" w:rsidRDefault="001A5FB0" w:rsidP="000F7D11">
      <w:pPr>
        <w:spacing w:after="0" w:line="240" w:lineRule="auto"/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Ю.М. Ревякин</w:t>
      </w:r>
    </w:p>
    <w:sectPr w:rsidR="001A5FB0" w:rsidRPr="000F7D11" w:rsidSect="00EC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EE2738"/>
    <w:multiLevelType w:val="hybridMultilevel"/>
    <w:tmpl w:val="A6A0DBFA"/>
    <w:lvl w:ilvl="0" w:tplc="C92E67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88605BE"/>
    <w:multiLevelType w:val="hybridMultilevel"/>
    <w:tmpl w:val="9AAA1174"/>
    <w:lvl w:ilvl="0" w:tplc="65EC74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3A2"/>
    <w:rsid w:val="00032ACF"/>
    <w:rsid w:val="000F7D11"/>
    <w:rsid w:val="001A5FB0"/>
    <w:rsid w:val="00224BE7"/>
    <w:rsid w:val="002F3801"/>
    <w:rsid w:val="005B6B48"/>
    <w:rsid w:val="005D5BBE"/>
    <w:rsid w:val="00841E8A"/>
    <w:rsid w:val="008D4967"/>
    <w:rsid w:val="009043CF"/>
    <w:rsid w:val="009733C9"/>
    <w:rsid w:val="00A36EF9"/>
    <w:rsid w:val="00AB7ABA"/>
    <w:rsid w:val="00C31378"/>
    <w:rsid w:val="00CB1CA6"/>
    <w:rsid w:val="00CB7395"/>
    <w:rsid w:val="00D72DC8"/>
    <w:rsid w:val="00E41C78"/>
    <w:rsid w:val="00E94944"/>
    <w:rsid w:val="00EA121C"/>
    <w:rsid w:val="00EC38A8"/>
    <w:rsid w:val="00EE5A4E"/>
    <w:rsid w:val="00F56A87"/>
    <w:rsid w:val="00FE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2"/>
    <w:pPr>
      <w:spacing w:after="200" w:line="276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3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73A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FE73A2"/>
    <w:rPr>
      <w:rFonts w:cs="Times New Roman"/>
      <w:b/>
      <w:color w:val="106BBE"/>
    </w:rPr>
  </w:style>
  <w:style w:type="paragraph" w:styleId="ListParagraph">
    <w:name w:val="List Paragraph"/>
    <w:basedOn w:val="Normal"/>
    <w:uiPriority w:val="99"/>
    <w:qFormat/>
    <w:rsid w:val="00FE73A2"/>
    <w:pPr>
      <w:ind w:left="720"/>
      <w:contextualSpacing/>
    </w:pPr>
  </w:style>
  <w:style w:type="table" w:styleId="TableGrid">
    <w:name w:val="Table Grid"/>
    <w:basedOn w:val="TableNormal"/>
    <w:uiPriority w:val="99"/>
    <w:rsid w:val="00F56A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56A87"/>
    <w:pPr>
      <w:spacing w:after="0" w:line="240" w:lineRule="auto"/>
      <w:jc w:val="center"/>
    </w:pPr>
    <w:rPr>
      <w:rFonts w:eastAsia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56A8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1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37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5CEA88CDD706A48DAF357BC5643EDCC1D36327D6BDE25EBC607EE29YFe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5</Pages>
  <Words>939</Words>
  <Characters>5354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cp:lastPrinted>2016-05-19T07:08:00Z</cp:lastPrinted>
  <dcterms:created xsi:type="dcterms:W3CDTF">2016-05-18T12:13:00Z</dcterms:created>
  <dcterms:modified xsi:type="dcterms:W3CDTF">2016-06-02T10:20:00Z</dcterms:modified>
</cp:coreProperties>
</file>