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2C" w:rsidRDefault="00EE3110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АДМИНИСТРАЦИЯ ИЛЬИНСКОГО СЕЛЬСКОГО ПОСЕЛЕНИЯ</w:t>
      </w:r>
      <w:r>
        <w:br/>
        <w:t>НОВОПОКРОВСКОГО РАЙОНА</w:t>
      </w:r>
      <w:bookmarkEnd w:id="0"/>
      <w:bookmarkEnd w:id="1"/>
    </w:p>
    <w:p w:rsidR="009E202C" w:rsidRDefault="00EE3110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>ПОСТАНОВЛЕНИЕ</w:t>
      </w:r>
      <w:bookmarkEnd w:id="2"/>
      <w:bookmarkEnd w:id="3"/>
    </w:p>
    <w:p w:rsidR="009E202C" w:rsidRDefault="00EE3110">
      <w:pPr>
        <w:pStyle w:val="11"/>
        <w:shd w:val="clear" w:color="auto" w:fill="auto"/>
        <w:tabs>
          <w:tab w:val="left" w:pos="7304"/>
        </w:tabs>
        <w:spacing w:after="300"/>
        <w:jc w:val="center"/>
      </w:pPr>
      <w:r>
        <w:t>от 08.02.2023 года</w:t>
      </w:r>
      <w:r>
        <w:tab/>
      </w:r>
      <w:r w:rsidR="00A373F1">
        <w:tab/>
      </w:r>
      <w:r w:rsidR="00A373F1">
        <w:tab/>
      </w:r>
      <w:r>
        <w:t>№ 8</w:t>
      </w:r>
    </w:p>
    <w:p w:rsidR="009E202C" w:rsidRDefault="00EE3110">
      <w:pPr>
        <w:pStyle w:val="11"/>
        <w:shd w:val="clear" w:color="auto" w:fill="auto"/>
        <w:spacing w:after="300"/>
        <w:jc w:val="center"/>
      </w:pPr>
      <w:r>
        <w:t>ст-ца Ильинская</w:t>
      </w:r>
    </w:p>
    <w:p w:rsidR="009E202C" w:rsidRDefault="00EE3110">
      <w:pPr>
        <w:pStyle w:val="11"/>
        <w:shd w:val="clear" w:color="auto" w:fill="auto"/>
        <w:spacing w:after="300"/>
        <w:jc w:val="center"/>
      </w:pPr>
      <w:r>
        <w:rPr>
          <w:b/>
          <w:bCs/>
        </w:rPr>
        <w:t>О внесение изменений в постановление администрации Ильинского</w:t>
      </w:r>
      <w:r>
        <w:rPr>
          <w:b/>
          <w:bCs/>
        </w:rPr>
        <w:br/>
        <w:t>сельского поселения Новопокровского района №101 от 16.10.2017 года</w:t>
      </w:r>
      <w:r>
        <w:rPr>
          <w:b/>
          <w:bCs/>
        </w:rPr>
        <w:br/>
        <w:t xml:space="preserve">«Об </w:t>
      </w:r>
      <w:r>
        <w:rPr>
          <w:b/>
          <w:bCs/>
        </w:rPr>
        <w:t>утверждении перечня муниципального имущества, находящегося в</w:t>
      </w:r>
      <w:r>
        <w:rPr>
          <w:b/>
          <w:bCs/>
        </w:rPr>
        <w:br/>
        <w:t>собственности Ильинского сельского поселения и свободного от прав</w:t>
      </w:r>
      <w:r>
        <w:rPr>
          <w:b/>
          <w:bCs/>
        </w:rPr>
        <w:br/>
        <w:t>третьих лиц (за исключением имущественных прав субъектов малого и</w:t>
      </w:r>
      <w:r>
        <w:rPr>
          <w:b/>
          <w:bCs/>
        </w:rPr>
        <w:br/>
        <w:t>среднего предпринимательства), предназначенного для предоставле</w:t>
      </w:r>
      <w:r>
        <w:rPr>
          <w:b/>
          <w:bCs/>
        </w:rPr>
        <w:t>ния во</w:t>
      </w:r>
      <w:r>
        <w:rPr>
          <w:b/>
          <w:bCs/>
        </w:rPr>
        <w:br/>
        <w:t>владение и (или) в пользование субъектам малого и среднего</w:t>
      </w:r>
      <w:r>
        <w:rPr>
          <w:b/>
          <w:bCs/>
        </w:rPr>
        <w:br/>
        <w:t>предпринимательства и организациям, образующим инфраструктуру</w:t>
      </w:r>
      <w:r>
        <w:rPr>
          <w:b/>
          <w:bCs/>
        </w:rPr>
        <w:br/>
        <w:t>поддержки субъектов малого и среднего предпринимательства»</w:t>
      </w:r>
    </w:p>
    <w:p w:rsidR="009E202C" w:rsidRDefault="00EE3110">
      <w:pPr>
        <w:pStyle w:val="11"/>
        <w:shd w:val="clear" w:color="auto" w:fill="auto"/>
        <w:tabs>
          <w:tab w:val="left" w:pos="6075"/>
        </w:tabs>
        <w:ind w:firstLine="680"/>
        <w:jc w:val="both"/>
      </w:pPr>
      <w:r>
        <w:t>В соответствии с Федеральным законом от 24.07.2007 № 209-ФЗ «О развит</w:t>
      </w:r>
      <w:r>
        <w:t xml:space="preserve">ии малого и среднего предпринимательства в Российской Федерации», и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</w:t>
      </w:r>
      <w: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21 августа 2010года № 645 «Об имущественной поддержке субъек</w:t>
      </w:r>
      <w:r>
        <w:t>тов</w:t>
      </w:r>
      <w:r>
        <w:tab/>
        <w:t>малого и среднего</w:t>
      </w:r>
    </w:p>
    <w:p w:rsidR="009E202C" w:rsidRDefault="00EE3110">
      <w:pPr>
        <w:pStyle w:val="11"/>
        <w:shd w:val="clear" w:color="auto" w:fill="auto"/>
        <w:jc w:val="both"/>
      </w:pPr>
      <w:r>
        <w:t>предпринимательства при предоставлении федерального имущества», приказом Министерства экономического развития РФ от 20 апреля 2016 года № 264 «Об утверждении Порядка предоставления сведений об утвержденных перечнях государственного им</w:t>
      </w:r>
      <w:r>
        <w:t>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</w:t>
      </w:r>
      <w:r>
        <w:t>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«Об имущественной поддержке субъектов ма</w:t>
      </w:r>
      <w:r>
        <w:t>лого и среднего предпринимательства в Краснодарском крае», постановлением администрации Ильинского сельского поселения от 26.09.2017 года № 92 «Об утверждении Порядка формирования, ведения и обязательного опубликования перечня муниципального имущества, сво</w:t>
      </w:r>
      <w:r>
        <w:t>бодного от прав третьих лиц (за исключением имущественных прав субъектов малого и среднего предпринимательства)», в целях оказания имущественной поддержки субъектам малого и среднего предпринимательства, а также организациям, образующим инфраструктуру</w:t>
      </w:r>
      <w:r>
        <w:br w:type="page"/>
      </w:r>
      <w:r>
        <w:lastRenderedPageBreak/>
        <w:t>подд</w:t>
      </w:r>
      <w:r>
        <w:t>ержки субъектам малого и среднего предпринимательства, администрация Ильинского сельского поселения постановляет:</w:t>
      </w:r>
    </w:p>
    <w:p w:rsidR="009E202C" w:rsidRDefault="00EE3110">
      <w:pPr>
        <w:pStyle w:val="11"/>
        <w:numPr>
          <w:ilvl w:val="0"/>
          <w:numId w:val="1"/>
        </w:numPr>
        <w:shd w:val="clear" w:color="auto" w:fill="auto"/>
        <w:tabs>
          <w:tab w:val="left" w:pos="991"/>
        </w:tabs>
        <w:ind w:firstLine="700"/>
        <w:jc w:val="both"/>
      </w:pPr>
      <w:r>
        <w:t>Внести изменение в постановление администрации Ильинского сельского поселения Новопокровского района от 16.10.2017 года №101 «Об утверждении п</w:t>
      </w:r>
      <w:r>
        <w:t>еречня муниципального имущества, находящегося в собственности Ильинского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</w:t>
      </w:r>
      <w:r>
        <w:t>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E202C" w:rsidRDefault="00EE3110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ind w:firstLine="700"/>
        <w:jc w:val="both"/>
      </w:pPr>
      <w:r>
        <w:t>Прилагаемый перечень муниципального имущества(Приложение), находящегося в собствен</w:t>
      </w:r>
      <w:r>
        <w:t>ности Ильинского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</w:t>
      </w:r>
      <w:r>
        <w:t>дпринимательства и организациям, образующим инфраструктуру поддержки субъектов малого и среднего предпринимательства изложить в новой редакции(прилагается).</w:t>
      </w:r>
    </w:p>
    <w:p w:rsidR="009E202C" w:rsidRDefault="00EE3110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00"/>
        <w:jc w:val="both"/>
      </w:pPr>
      <w:r>
        <w:t>Специалисту 1-ой категории по вопросам торговли, экономики и прогнозирования Ильинского сельского п</w:t>
      </w:r>
      <w:r>
        <w:t>оселения Новопокровского района (Новаковой) разместить постановление на официальном сайте администрации Ильинского сельского поселения Новопокровского района в информационно - телекоммуникационной сети «Интернет».</w:t>
      </w:r>
    </w:p>
    <w:p w:rsidR="009E202C" w:rsidRDefault="00EE3110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ind w:firstLine="700"/>
        <w:jc w:val="both"/>
      </w:pPr>
      <w:r>
        <w:t>Контроль за выполнением настоящего постано</w:t>
      </w:r>
      <w:r>
        <w:t>вления возложить на специалиста 1-ой категории по вопросам торговли, экономики и прогнозирования Ильинского сельского поселения Новопокровского района Новакову Ю.С.</w:t>
      </w:r>
    </w:p>
    <w:p w:rsidR="009E202C" w:rsidRDefault="00EE3110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after="600"/>
        <w:ind w:firstLine="700"/>
        <w:jc w:val="both"/>
      </w:pPr>
      <w:r>
        <w:t>Постановление вступает в силу со дня его официального обнародования.</w:t>
      </w:r>
    </w:p>
    <w:p w:rsidR="009E202C" w:rsidRDefault="00EE3110">
      <w:pPr>
        <w:pStyle w:val="11"/>
        <w:shd w:val="clear" w:color="auto" w:fill="auto"/>
      </w:pPr>
      <w:r>
        <w:t>Глава</w:t>
      </w:r>
    </w:p>
    <w:p w:rsidR="009E202C" w:rsidRDefault="00EE3110">
      <w:pPr>
        <w:pStyle w:val="11"/>
        <w:shd w:val="clear" w:color="auto" w:fill="auto"/>
      </w:pPr>
      <w:r>
        <w:t xml:space="preserve">Ильинского </w:t>
      </w:r>
      <w:r>
        <w:t>сельского поселения</w:t>
      </w:r>
    </w:p>
    <w:p w:rsidR="009E202C" w:rsidRDefault="00EE3110">
      <w:pPr>
        <w:pStyle w:val="11"/>
        <w:shd w:val="clear" w:color="auto" w:fill="auto"/>
        <w:sectPr w:rsidR="009E202C">
          <w:pgSz w:w="12240" w:h="15840"/>
          <w:pgMar w:top="973" w:right="1378" w:bottom="375" w:left="1795" w:header="545" w:footer="3" w:gutter="0"/>
          <w:pgNumType w:start="1"/>
          <w:cols w:space="720"/>
          <w:noEndnote/>
          <w:docGrid w:linePitch="360"/>
        </w:sectPr>
      </w:pPr>
      <w:r>
        <w:t>Новопокровского района</w:t>
      </w:r>
      <w:r w:rsidR="00A373F1">
        <w:t xml:space="preserve">                                                                                            Н.Н.Кулинич</w:t>
      </w:r>
    </w:p>
    <w:p w:rsidR="009E202C" w:rsidRDefault="009E202C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5.5pt;margin-top:207.45pt;width:594pt;height:210.8pt;z-index:-125829374;mso-wrap-distance-top:6pt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34"/>
                    <w:gridCol w:w="2057"/>
                    <w:gridCol w:w="2165"/>
                    <w:gridCol w:w="2246"/>
                    <w:gridCol w:w="1161"/>
                    <w:gridCol w:w="1679"/>
                    <w:gridCol w:w="1841"/>
                  </w:tblGrid>
                  <w:tr w:rsidR="009E20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02"/>
                      <w:tblHeader/>
                    </w:trPr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№ п/п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Наименование</w:t>
                        </w:r>
                      </w:p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(вид) объекта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Местонахождение</w:t>
                        </w:r>
                      </w:p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(адрес) объекта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Идентификационные характеристики объекта (кадастровый номер, идентификационный номер и др.)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Общая площадь объекта (кв.м.)</w:t>
                        </w:r>
                      </w:p>
                    </w:tc>
                    <w:tc>
                      <w:tcPr>
                        <w:tcW w:w="16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Цель использования объекта при сдаче его в аренду в соответствии с назначением объекта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Примечание</w:t>
                        </w:r>
                      </w:p>
                    </w:tc>
                  </w:tr>
                  <w:tr w:rsidR="009E20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6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202C" w:rsidRDefault="009E202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20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50"/>
                    </w:trPr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Административное здание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Краснодарский край. Новопокровский район, Ст. Ильинская ул. Ленина 29/1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23:22:0602002:2248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202C" w:rsidRDefault="00EE3110">
                        <w:pPr>
                          <w:pStyle w:val="a5"/>
                          <w:shd w:val="clear" w:color="auto" w:fill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134,9</w:t>
                        </w:r>
                      </w:p>
                    </w:tc>
                    <w:tc>
                      <w:tcPr>
                        <w:tcW w:w="1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202C" w:rsidRDefault="009E202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202C" w:rsidRDefault="009E202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E202C" w:rsidRDefault="009E202C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638.3pt;margin-top:462.6pt;width:89.55pt;height:17.1pt;z-index:-125829371;mso-wrap-distance-left:203.15pt;mso-wrap-distance-top:149.2pt;mso-wrap-distance-bottom:33.95pt;mso-position-horizontal-relative:page" filled="f" stroked="f">
            <v:textbox inset="0,0,0,0">
              <w:txbxContent>
                <w:p w:rsidR="009E202C" w:rsidRDefault="00EE3110">
                  <w:pPr>
                    <w:pStyle w:val="11"/>
                    <w:shd w:val="clear" w:color="auto" w:fill="auto"/>
                  </w:pPr>
                  <w:r>
                    <w:t xml:space="preserve">Н.Н. </w:t>
                  </w:r>
                  <w:r>
                    <w:t>Кулинич .</w:t>
                  </w:r>
                </w:p>
              </w:txbxContent>
            </v:textbox>
            <w10:wrap type="square" side="left" anchorx="page"/>
          </v:shape>
        </w:pict>
      </w:r>
    </w:p>
    <w:p w:rsidR="009E202C" w:rsidRDefault="00EE3110">
      <w:pPr>
        <w:pStyle w:val="11"/>
        <w:shd w:val="clear" w:color="auto" w:fill="auto"/>
        <w:ind w:left="9600"/>
      </w:pPr>
      <w:r>
        <w:t>ПРИЛОЖЕНИЕ</w:t>
      </w:r>
    </w:p>
    <w:p w:rsidR="009E202C" w:rsidRDefault="00EE3110">
      <w:pPr>
        <w:pStyle w:val="11"/>
        <w:shd w:val="clear" w:color="auto" w:fill="auto"/>
        <w:ind w:left="9600" w:firstLine="20"/>
      </w:pPr>
      <w:r>
        <w:t>УТВЕРЖДЕН постановлением администрации Ильинского сельского поселения</w:t>
      </w:r>
    </w:p>
    <w:p w:rsidR="009E202C" w:rsidRDefault="00EE3110">
      <w:pPr>
        <w:pStyle w:val="11"/>
        <w:shd w:val="clear" w:color="auto" w:fill="auto"/>
        <w:ind w:left="9600" w:firstLine="20"/>
      </w:pPr>
      <w:r>
        <w:t>Новопокровского района</w:t>
      </w:r>
    </w:p>
    <w:p w:rsidR="009E202C" w:rsidRDefault="00EE3110">
      <w:pPr>
        <w:pStyle w:val="11"/>
        <w:shd w:val="clear" w:color="auto" w:fill="auto"/>
        <w:spacing w:after="260"/>
        <w:ind w:left="9600" w:firstLine="20"/>
      </w:pPr>
      <w:r>
        <w:t>от 08.02.2023 № 8</w:t>
      </w:r>
    </w:p>
    <w:p w:rsidR="009E202C" w:rsidRDefault="00EE3110">
      <w:pPr>
        <w:pStyle w:val="11"/>
        <w:shd w:val="clear" w:color="auto" w:fill="auto"/>
        <w:jc w:val="center"/>
      </w:pPr>
      <w:r>
        <w:t>Перечень</w:t>
      </w:r>
    </w:p>
    <w:p w:rsidR="009E202C" w:rsidRDefault="00EE3110">
      <w:pPr>
        <w:pStyle w:val="11"/>
        <w:shd w:val="clear" w:color="auto" w:fill="auto"/>
        <w:spacing w:after="120"/>
        <w:ind w:left="320"/>
      </w:pPr>
      <w:r>
        <w:t>муниципального имущества, находящегося в собственности Ильинского сельского поселения и свободного от прав третьих</w:t>
      </w:r>
      <w:r>
        <w:t xml:space="preserve">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</w:t>
      </w:r>
      <w:r>
        <w:t>жки субъектов малого и среднего предпринимательства</w:t>
      </w:r>
    </w:p>
    <w:p w:rsidR="009E202C" w:rsidRDefault="00EE3110">
      <w:pPr>
        <w:pStyle w:val="11"/>
        <w:shd w:val="clear" w:color="auto" w:fill="auto"/>
        <w:spacing w:before="260"/>
      </w:pPr>
      <w:r>
        <w:t>Глава</w:t>
      </w:r>
    </w:p>
    <w:p w:rsidR="009E202C" w:rsidRDefault="00EE3110">
      <w:pPr>
        <w:pStyle w:val="11"/>
        <w:shd w:val="clear" w:color="auto" w:fill="auto"/>
      </w:pPr>
      <w:r>
        <w:t>Ильинского сельского поселения</w:t>
      </w:r>
    </w:p>
    <w:p w:rsidR="009E202C" w:rsidRDefault="00EE3110">
      <w:pPr>
        <w:pStyle w:val="11"/>
        <w:shd w:val="clear" w:color="auto" w:fill="auto"/>
      </w:pPr>
      <w:r>
        <w:t>Новопокровского района</w:t>
      </w:r>
    </w:p>
    <w:sectPr w:rsidR="009E202C" w:rsidSect="009E202C">
      <w:pgSz w:w="15840" w:h="12240" w:orient="landscape"/>
      <w:pgMar w:top="958" w:right="662" w:bottom="809" w:left="1710" w:header="53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10" w:rsidRDefault="00EE3110" w:rsidP="009E202C">
      <w:r>
        <w:separator/>
      </w:r>
    </w:p>
  </w:endnote>
  <w:endnote w:type="continuationSeparator" w:id="1">
    <w:p w:rsidR="00EE3110" w:rsidRDefault="00EE3110" w:rsidP="009E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10" w:rsidRDefault="00EE3110"/>
  </w:footnote>
  <w:footnote w:type="continuationSeparator" w:id="1">
    <w:p w:rsidR="00EE3110" w:rsidRDefault="00EE31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CB3"/>
    <w:multiLevelType w:val="multilevel"/>
    <w:tmpl w:val="CD92C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202C"/>
    <w:rsid w:val="009E202C"/>
    <w:rsid w:val="00A373F1"/>
    <w:rsid w:val="00E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0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2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9E2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9E2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9E202C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9E202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9E202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Общий отдел</cp:lastModifiedBy>
  <cp:revision>3</cp:revision>
  <dcterms:created xsi:type="dcterms:W3CDTF">2023-02-20T11:36:00Z</dcterms:created>
  <dcterms:modified xsi:type="dcterms:W3CDTF">2023-02-20T11:38:00Z</dcterms:modified>
</cp:coreProperties>
</file>