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28" w:rsidRPr="00E1568B" w:rsidRDefault="00246428" w:rsidP="00E1568B">
      <w:pPr>
        <w:spacing w:after="0" w:line="240" w:lineRule="auto"/>
        <w:jc w:val="center"/>
        <w:rPr>
          <w:rFonts w:ascii="Times New Roman" w:hAnsi="Times New Roman"/>
          <w:b/>
          <w:sz w:val="28"/>
          <w:szCs w:val="28"/>
        </w:rPr>
      </w:pPr>
      <w:r w:rsidRPr="00E1568B">
        <w:rPr>
          <w:rFonts w:ascii="Times New Roman" w:hAnsi="Times New Roman"/>
          <w:b/>
          <w:sz w:val="28"/>
          <w:szCs w:val="28"/>
        </w:rPr>
        <w:t>П О С Т А Н О В Л Е Н И Е</w:t>
      </w:r>
    </w:p>
    <w:p w:rsidR="00246428" w:rsidRPr="00E1568B" w:rsidRDefault="00246428" w:rsidP="00E1568B">
      <w:pPr>
        <w:spacing w:after="0" w:line="240" w:lineRule="auto"/>
        <w:jc w:val="center"/>
        <w:rPr>
          <w:rFonts w:ascii="Times New Roman" w:hAnsi="Times New Roman"/>
          <w:b/>
          <w:sz w:val="28"/>
          <w:szCs w:val="28"/>
        </w:rPr>
      </w:pPr>
    </w:p>
    <w:p w:rsidR="00246428" w:rsidRPr="00E1568B" w:rsidRDefault="00246428" w:rsidP="00E1568B">
      <w:pPr>
        <w:spacing w:after="0" w:line="240" w:lineRule="auto"/>
        <w:jc w:val="center"/>
        <w:rPr>
          <w:rFonts w:ascii="Times New Roman" w:hAnsi="Times New Roman"/>
          <w:b/>
          <w:sz w:val="28"/>
          <w:szCs w:val="28"/>
        </w:rPr>
      </w:pPr>
      <w:r w:rsidRPr="00E1568B">
        <w:rPr>
          <w:rFonts w:ascii="Times New Roman" w:hAnsi="Times New Roman"/>
          <w:b/>
          <w:sz w:val="28"/>
          <w:szCs w:val="28"/>
        </w:rPr>
        <w:t>АДМИНИСТРАЦИЯ ИЛЬИНСКОГО СЕЛЬСКОГО ПОСЕЛЕНИЯ</w:t>
      </w:r>
    </w:p>
    <w:p w:rsidR="00246428" w:rsidRPr="00E1568B" w:rsidRDefault="00246428" w:rsidP="00E1568B">
      <w:pPr>
        <w:spacing w:after="0" w:line="240" w:lineRule="auto"/>
        <w:jc w:val="center"/>
        <w:rPr>
          <w:rFonts w:ascii="Times New Roman" w:hAnsi="Times New Roman"/>
          <w:b/>
          <w:sz w:val="28"/>
          <w:szCs w:val="28"/>
        </w:rPr>
      </w:pPr>
      <w:r w:rsidRPr="00E1568B">
        <w:rPr>
          <w:rFonts w:ascii="Times New Roman" w:hAnsi="Times New Roman"/>
          <w:b/>
          <w:sz w:val="28"/>
          <w:szCs w:val="28"/>
        </w:rPr>
        <w:t>НОВОПОКРОВСКОГО РАЙОНА</w:t>
      </w:r>
    </w:p>
    <w:p w:rsidR="00246428" w:rsidRPr="00E1568B" w:rsidRDefault="00246428" w:rsidP="00E1568B">
      <w:pPr>
        <w:spacing w:after="0" w:line="240" w:lineRule="auto"/>
        <w:jc w:val="center"/>
        <w:rPr>
          <w:rFonts w:ascii="Times New Roman" w:hAnsi="Times New Roman"/>
          <w:b/>
          <w:sz w:val="28"/>
          <w:szCs w:val="28"/>
        </w:rPr>
      </w:pPr>
    </w:p>
    <w:p w:rsidR="00246428" w:rsidRPr="00266CB5" w:rsidRDefault="00246428" w:rsidP="00E1568B">
      <w:pPr>
        <w:spacing w:after="0" w:line="240" w:lineRule="auto"/>
        <w:rPr>
          <w:rFonts w:ascii="Times New Roman" w:hAnsi="Times New Roman"/>
          <w:sz w:val="28"/>
          <w:szCs w:val="28"/>
        </w:rPr>
      </w:pPr>
      <w:r>
        <w:rPr>
          <w:rFonts w:ascii="Times New Roman" w:hAnsi="Times New Roman"/>
          <w:sz w:val="28"/>
          <w:szCs w:val="28"/>
        </w:rPr>
        <w:t>от 09 июл</w:t>
      </w:r>
      <w:r w:rsidRPr="00E1568B">
        <w:rPr>
          <w:rFonts w:ascii="Times New Roman" w:hAnsi="Times New Roman"/>
          <w:sz w:val="28"/>
          <w:szCs w:val="28"/>
        </w:rPr>
        <w:t xml:space="preserve">я 2015 года </w:t>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t>№ 101</w:t>
      </w:r>
    </w:p>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станица Ильинская</w:t>
      </w:r>
    </w:p>
    <w:p w:rsidR="00246428" w:rsidRPr="00E1568B" w:rsidRDefault="00246428" w:rsidP="00E1568B">
      <w:pPr>
        <w:spacing w:after="0" w:line="240" w:lineRule="auto"/>
        <w:jc w:val="center"/>
        <w:rPr>
          <w:rFonts w:ascii="Times New Roman" w:hAnsi="Times New Roman"/>
          <w:sz w:val="28"/>
          <w:szCs w:val="28"/>
        </w:rPr>
      </w:pPr>
    </w:p>
    <w:p w:rsidR="00246428" w:rsidRPr="00E1568B" w:rsidRDefault="00246428" w:rsidP="00E1568B">
      <w:pPr>
        <w:spacing w:after="0" w:line="240" w:lineRule="auto"/>
        <w:jc w:val="center"/>
        <w:rPr>
          <w:rFonts w:ascii="Times New Roman" w:hAnsi="Times New Roman"/>
          <w:sz w:val="28"/>
          <w:szCs w:val="28"/>
        </w:rPr>
      </w:pPr>
    </w:p>
    <w:p w:rsidR="00246428" w:rsidRPr="00E1568B" w:rsidRDefault="00246428" w:rsidP="00E1568B">
      <w:pPr>
        <w:pStyle w:val="NormalWeb"/>
        <w:spacing w:before="0" w:after="0"/>
        <w:jc w:val="center"/>
        <w:rPr>
          <w:b/>
          <w:sz w:val="28"/>
          <w:szCs w:val="28"/>
        </w:rPr>
      </w:pPr>
      <w:r w:rsidRPr="00E1568B">
        <w:rPr>
          <w:b/>
          <w:bCs/>
          <w:sz w:val="28"/>
          <w:szCs w:val="28"/>
        </w:rPr>
        <w:t xml:space="preserve">Об утверждении административного регламента </w:t>
      </w:r>
      <w:r w:rsidRPr="00E1568B">
        <w:rPr>
          <w:b/>
          <w:sz w:val="28"/>
          <w:szCs w:val="28"/>
        </w:rPr>
        <w:t>исполнения администрацией Ильинского сельского поселения Новопокровского района муниципальной функции по осуществлению муниципального земельного контроля на территории Ильинского сельского поселения Новопокровского района</w:t>
      </w:r>
    </w:p>
    <w:p w:rsidR="00246428" w:rsidRPr="00E1568B" w:rsidRDefault="00246428" w:rsidP="00E1568B">
      <w:pPr>
        <w:spacing w:after="0" w:line="240" w:lineRule="auto"/>
        <w:jc w:val="center"/>
        <w:rPr>
          <w:rFonts w:ascii="Times New Roman" w:hAnsi="Times New Roman"/>
          <w:sz w:val="28"/>
          <w:szCs w:val="28"/>
        </w:rPr>
      </w:pPr>
    </w:p>
    <w:p w:rsidR="00246428" w:rsidRPr="00E1568B" w:rsidRDefault="00246428" w:rsidP="00E1568B">
      <w:pPr>
        <w:spacing w:after="0" w:line="240" w:lineRule="auto"/>
        <w:jc w:val="center"/>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ab/>
        <w:t xml:space="preserve">В соответствии с Федеральным законом от 27 июля 2010 года </w:t>
      </w:r>
      <w:r>
        <w:rPr>
          <w:rFonts w:ascii="Times New Roman" w:hAnsi="Times New Roman"/>
          <w:sz w:val="28"/>
          <w:szCs w:val="28"/>
        </w:rPr>
        <w:t xml:space="preserve">                    </w:t>
      </w:r>
      <w:r w:rsidRPr="00E1568B">
        <w:rPr>
          <w:rFonts w:ascii="Times New Roman" w:hAnsi="Times New Roman"/>
          <w:sz w:val="28"/>
          <w:szCs w:val="28"/>
        </w:rPr>
        <w:t>№ 210-ФЗ «Об организации предоставления государственных и муниципальных услуг», Федеральным законом от 18 июля 2011 года № 242-ФЗ «О внесении изменений в отдельные законодательные акты Российской Федерации по</w:t>
      </w:r>
      <w:r>
        <w:rPr>
          <w:rFonts w:ascii="Times New Roman" w:hAnsi="Times New Roman"/>
          <w:sz w:val="28"/>
          <w:szCs w:val="28"/>
        </w:rPr>
        <w:t xml:space="preserve"> </w:t>
      </w:r>
      <w:r w:rsidRPr="00E1568B">
        <w:rPr>
          <w:rFonts w:ascii="Times New Roman" w:hAnsi="Times New Roman"/>
          <w:sz w:val="28"/>
          <w:szCs w:val="28"/>
        </w:rPr>
        <w:t>вопросам осуществления государственного контроля (надзора) и муниципального контроля»,</w:t>
      </w:r>
      <w:r>
        <w:rPr>
          <w:rFonts w:ascii="Times New Roman" w:hAnsi="Times New Roman"/>
          <w:sz w:val="28"/>
          <w:szCs w:val="28"/>
        </w:rPr>
        <w:t xml:space="preserve"> </w:t>
      </w:r>
      <w:r w:rsidRPr="00E1568B">
        <w:rPr>
          <w:rFonts w:ascii="Times New Roman" w:hAnsi="Times New Roman"/>
          <w:sz w:val="28"/>
          <w:szCs w:val="28"/>
        </w:rPr>
        <w:t>Федеральным законом от 26 декабря 2008 года</w:t>
      </w:r>
      <w:r>
        <w:rPr>
          <w:rFonts w:ascii="Times New Roman" w:hAnsi="Times New Roman"/>
          <w:sz w:val="28"/>
          <w:szCs w:val="28"/>
        </w:rPr>
        <w:t xml:space="preserve">                </w:t>
      </w:r>
      <w:r w:rsidRPr="00E1568B">
        <w:rPr>
          <w:rFonts w:ascii="Times New Roman" w:hAnsi="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 руководствуясь Уставом Ильинского сельского поселения Новопокровского района, администрация Ильинского сельского поселения п о с т а н о в л я е т:</w:t>
      </w:r>
    </w:p>
    <w:p w:rsidR="00246428" w:rsidRPr="00E1568B"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ab/>
        <w:t>1.Утвердить Административный регламент исполнения администрацией Ильинского сельского поселения Новопокровского района муниципальной функции «Осуществление муниципального земельного контроля на территории Ильинского сельского поселения Новопокровского района» (прилагается).</w:t>
      </w:r>
    </w:p>
    <w:p w:rsidR="00246428" w:rsidRPr="00E1568B"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ab/>
        <w:t>2.Признать утратившими силу: постановление администрации Ильинского сельского поселения Новопокровского района № 33 от 06 июня 2011 года «Об утверждении административного регламента предоставления муниципальной услуги « Осуществление муниципального земельного контроля» на территории Ильинского сельского поселения Новопокровского района»;</w:t>
      </w:r>
    </w:p>
    <w:p w:rsidR="00246428" w:rsidRPr="00E1568B"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ab/>
        <w:t>3.Контроль за выполнением настоящего постановления оставляю за собой.</w:t>
      </w: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ab/>
        <w:t>4.Настоящее постановление вступает в силу со дня его обнародования.</w:t>
      </w:r>
    </w:p>
    <w:p w:rsidR="00246428" w:rsidRPr="00E1568B"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 xml:space="preserve">Глава </w:t>
      </w: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Ильинского сельского поселения</w:t>
      </w: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Новопокровского района</w:t>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r>
      <w:r w:rsidRPr="00E1568B">
        <w:rPr>
          <w:rFonts w:ascii="Times New Roman" w:hAnsi="Times New Roman"/>
          <w:sz w:val="28"/>
          <w:szCs w:val="28"/>
        </w:rPr>
        <w:tab/>
        <w:t>Ю.М.Ревякин</w:t>
      </w:r>
    </w:p>
    <w:p w:rsidR="00246428" w:rsidRPr="00E1568B" w:rsidRDefault="00246428" w:rsidP="00E1568B">
      <w:pPr>
        <w:tabs>
          <w:tab w:val="left" w:pos="7470"/>
        </w:tabs>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E1568B">
      <w:pPr>
        <w:pStyle w:val="NormalWeb"/>
        <w:spacing w:before="0" w:after="0"/>
        <w:jc w:val="right"/>
        <w:rPr>
          <w:sz w:val="28"/>
          <w:szCs w:val="28"/>
        </w:rPr>
      </w:pPr>
    </w:p>
    <w:p w:rsidR="00246428" w:rsidRDefault="00246428" w:rsidP="00266CB5">
      <w:pPr>
        <w:pStyle w:val="NormalWeb"/>
        <w:spacing w:before="0" w:after="0"/>
        <w:ind w:left="5040"/>
        <w:jc w:val="both"/>
        <w:rPr>
          <w:sz w:val="28"/>
          <w:szCs w:val="28"/>
        </w:rPr>
      </w:pPr>
      <w:r>
        <w:rPr>
          <w:sz w:val="28"/>
          <w:szCs w:val="28"/>
        </w:rPr>
        <w:tab/>
      </w:r>
      <w:r>
        <w:rPr>
          <w:sz w:val="28"/>
          <w:szCs w:val="28"/>
        </w:rPr>
        <w:tab/>
      </w:r>
      <w:r>
        <w:rPr>
          <w:sz w:val="28"/>
          <w:szCs w:val="28"/>
        </w:rPr>
        <w:tab/>
      </w:r>
      <w:r>
        <w:rPr>
          <w:sz w:val="28"/>
          <w:szCs w:val="28"/>
        </w:rPr>
        <w:tab/>
      </w:r>
    </w:p>
    <w:p w:rsidR="00246428" w:rsidRDefault="00246428" w:rsidP="00266CB5">
      <w:pPr>
        <w:pStyle w:val="NormalWeb"/>
        <w:spacing w:before="0" w:after="0"/>
        <w:ind w:left="5040"/>
        <w:jc w:val="both"/>
        <w:rPr>
          <w:sz w:val="28"/>
          <w:szCs w:val="28"/>
        </w:rPr>
      </w:pPr>
    </w:p>
    <w:p w:rsidR="00246428" w:rsidRDefault="00246428" w:rsidP="00266CB5">
      <w:pPr>
        <w:pStyle w:val="NormalWeb"/>
        <w:spacing w:before="0" w:after="0"/>
        <w:ind w:left="5040"/>
        <w:jc w:val="both"/>
        <w:rPr>
          <w:sz w:val="28"/>
          <w:szCs w:val="28"/>
        </w:rPr>
      </w:pPr>
    </w:p>
    <w:p w:rsidR="00246428" w:rsidRDefault="00246428" w:rsidP="00266CB5">
      <w:pPr>
        <w:pStyle w:val="NormalWeb"/>
        <w:spacing w:before="0" w:after="0"/>
        <w:ind w:left="5040"/>
        <w:jc w:val="both"/>
        <w:rPr>
          <w:sz w:val="28"/>
          <w:szCs w:val="28"/>
        </w:rPr>
      </w:pPr>
    </w:p>
    <w:p w:rsidR="00246428" w:rsidRPr="00E1568B" w:rsidRDefault="00246428" w:rsidP="00266CB5">
      <w:pPr>
        <w:pStyle w:val="NormalWeb"/>
        <w:tabs>
          <w:tab w:val="left" w:pos="4680"/>
        </w:tabs>
        <w:spacing w:before="0" w:after="0"/>
        <w:ind w:left="4680"/>
        <w:jc w:val="both"/>
        <w:rPr>
          <w:sz w:val="28"/>
          <w:szCs w:val="28"/>
        </w:rPr>
      </w:pPr>
      <w:r>
        <w:rPr>
          <w:sz w:val="28"/>
          <w:szCs w:val="28"/>
        </w:rPr>
        <w:t xml:space="preserve">            </w:t>
      </w:r>
      <w:r w:rsidRPr="00E1568B">
        <w:rPr>
          <w:sz w:val="28"/>
          <w:szCs w:val="28"/>
        </w:rPr>
        <w:t>ПРИЛОЖЕНИЕ</w:t>
      </w:r>
    </w:p>
    <w:p w:rsidR="00246428" w:rsidRPr="00E1568B" w:rsidRDefault="00246428" w:rsidP="00266CB5">
      <w:pPr>
        <w:pStyle w:val="NormalWeb"/>
        <w:tabs>
          <w:tab w:val="left" w:pos="4680"/>
        </w:tabs>
        <w:spacing w:before="0" w:after="0"/>
        <w:ind w:left="4680"/>
        <w:jc w:val="both"/>
        <w:rPr>
          <w:sz w:val="28"/>
          <w:szCs w:val="28"/>
        </w:rPr>
      </w:pPr>
      <w:r w:rsidRPr="00E1568B">
        <w:rPr>
          <w:sz w:val="28"/>
          <w:szCs w:val="28"/>
        </w:rPr>
        <w:t xml:space="preserve">УТВЕРЖДЕН </w:t>
      </w:r>
    </w:p>
    <w:p w:rsidR="00246428" w:rsidRPr="00E1568B" w:rsidRDefault="00246428" w:rsidP="00266CB5">
      <w:pPr>
        <w:pStyle w:val="NormalWeb"/>
        <w:tabs>
          <w:tab w:val="left" w:pos="4680"/>
        </w:tabs>
        <w:spacing w:before="0" w:after="0"/>
        <w:ind w:left="4680"/>
        <w:jc w:val="both"/>
        <w:rPr>
          <w:sz w:val="28"/>
          <w:szCs w:val="28"/>
        </w:rPr>
      </w:pPr>
      <w:r w:rsidRPr="00E1568B">
        <w:rPr>
          <w:sz w:val="28"/>
          <w:szCs w:val="28"/>
        </w:rPr>
        <w:t>постановлением администрации</w:t>
      </w:r>
    </w:p>
    <w:p w:rsidR="00246428" w:rsidRPr="00E1568B" w:rsidRDefault="00246428" w:rsidP="00266CB5">
      <w:pPr>
        <w:pStyle w:val="NormalWeb"/>
        <w:tabs>
          <w:tab w:val="left" w:pos="4680"/>
        </w:tabs>
        <w:spacing w:before="0" w:after="0"/>
        <w:ind w:left="4680"/>
        <w:jc w:val="both"/>
        <w:rPr>
          <w:sz w:val="28"/>
          <w:szCs w:val="28"/>
        </w:rPr>
      </w:pPr>
      <w:r w:rsidRPr="00E1568B">
        <w:rPr>
          <w:sz w:val="28"/>
          <w:szCs w:val="28"/>
        </w:rPr>
        <w:t>Ильинского сельского поселения</w:t>
      </w:r>
    </w:p>
    <w:p w:rsidR="00246428" w:rsidRPr="00E1568B" w:rsidRDefault="00246428" w:rsidP="00266CB5">
      <w:pPr>
        <w:tabs>
          <w:tab w:val="left" w:pos="4680"/>
        </w:tabs>
        <w:spacing w:after="0" w:line="240" w:lineRule="auto"/>
        <w:ind w:left="4680"/>
        <w:jc w:val="both"/>
        <w:rPr>
          <w:rFonts w:ascii="Times New Roman" w:hAnsi="Times New Roman"/>
          <w:sz w:val="28"/>
          <w:szCs w:val="28"/>
        </w:rPr>
      </w:pPr>
      <w:r w:rsidRPr="00E1568B">
        <w:rPr>
          <w:rFonts w:ascii="Times New Roman" w:hAnsi="Times New Roman"/>
          <w:sz w:val="28"/>
          <w:szCs w:val="28"/>
        </w:rPr>
        <w:t xml:space="preserve">от </w:t>
      </w:r>
      <w:r>
        <w:rPr>
          <w:rFonts w:ascii="Times New Roman" w:hAnsi="Times New Roman"/>
          <w:sz w:val="28"/>
          <w:szCs w:val="28"/>
        </w:rPr>
        <w:t>09.07</w:t>
      </w:r>
      <w:r w:rsidRPr="00E1568B">
        <w:rPr>
          <w:rFonts w:ascii="Times New Roman" w:hAnsi="Times New Roman"/>
          <w:sz w:val="28"/>
          <w:szCs w:val="28"/>
        </w:rPr>
        <w:t xml:space="preserve">.2015 № </w:t>
      </w:r>
      <w:r>
        <w:rPr>
          <w:rFonts w:ascii="Times New Roman" w:hAnsi="Times New Roman"/>
          <w:sz w:val="28"/>
          <w:szCs w:val="28"/>
        </w:rPr>
        <w:t>101</w:t>
      </w:r>
    </w:p>
    <w:p w:rsidR="00246428" w:rsidRDefault="00246428" w:rsidP="00266CB5">
      <w:pPr>
        <w:tabs>
          <w:tab w:val="left" w:pos="4680"/>
        </w:tabs>
        <w:spacing w:after="0" w:line="240" w:lineRule="auto"/>
        <w:ind w:left="4680"/>
        <w:jc w:val="center"/>
        <w:rPr>
          <w:rFonts w:ascii="Times New Roman" w:hAnsi="Times New Roman"/>
          <w:sz w:val="28"/>
          <w:szCs w:val="28"/>
        </w:rPr>
      </w:pPr>
    </w:p>
    <w:p w:rsidR="00246428" w:rsidRDefault="00246428" w:rsidP="000A5120">
      <w:pPr>
        <w:spacing w:after="0" w:line="240" w:lineRule="auto"/>
        <w:jc w:val="center"/>
        <w:rPr>
          <w:rFonts w:ascii="Times New Roman" w:hAnsi="Times New Roman"/>
          <w:sz w:val="28"/>
          <w:szCs w:val="28"/>
        </w:rPr>
      </w:pPr>
    </w:p>
    <w:p w:rsidR="00246428" w:rsidRPr="00E1568B" w:rsidRDefault="00246428" w:rsidP="000A5120">
      <w:pPr>
        <w:spacing w:after="0" w:line="240" w:lineRule="auto"/>
        <w:jc w:val="center"/>
        <w:rPr>
          <w:rFonts w:ascii="Times New Roman" w:hAnsi="Times New Roman"/>
          <w:b/>
          <w:sz w:val="28"/>
          <w:szCs w:val="28"/>
        </w:rPr>
      </w:pPr>
      <w:r>
        <w:rPr>
          <w:rFonts w:ascii="Times New Roman" w:hAnsi="Times New Roman"/>
          <w:b/>
          <w:sz w:val="28"/>
          <w:szCs w:val="28"/>
        </w:rPr>
        <w:t>А</w:t>
      </w:r>
      <w:r w:rsidRPr="00E1568B">
        <w:rPr>
          <w:rFonts w:ascii="Times New Roman" w:hAnsi="Times New Roman"/>
          <w:b/>
          <w:sz w:val="28"/>
          <w:szCs w:val="28"/>
        </w:rPr>
        <w:t>дминистративный регламент исполнения администрацией</w:t>
      </w:r>
      <w:r>
        <w:rPr>
          <w:rFonts w:ascii="Times New Roman" w:hAnsi="Times New Roman"/>
          <w:b/>
          <w:sz w:val="28"/>
          <w:szCs w:val="28"/>
        </w:rPr>
        <w:t xml:space="preserve"> И</w:t>
      </w:r>
      <w:r w:rsidRPr="00E1568B">
        <w:rPr>
          <w:rFonts w:ascii="Times New Roman" w:hAnsi="Times New Roman"/>
          <w:b/>
          <w:sz w:val="28"/>
          <w:szCs w:val="28"/>
        </w:rPr>
        <w:t>льинского сельского по</w:t>
      </w:r>
      <w:r>
        <w:rPr>
          <w:rFonts w:ascii="Times New Roman" w:hAnsi="Times New Roman"/>
          <w:b/>
          <w:sz w:val="28"/>
          <w:szCs w:val="28"/>
        </w:rPr>
        <w:t>селения Н</w:t>
      </w:r>
      <w:r w:rsidRPr="00E1568B">
        <w:rPr>
          <w:rFonts w:ascii="Times New Roman" w:hAnsi="Times New Roman"/>
          <w:b/>
          <w:sz w:val="28"/>
          <w:szCs w:val="28"/>
        </w:rPr>
        <w:t>овопокровского района муниципальной функции «осуществление муниципального зем</w:t>
      </w:r>
      <w:r>
        <w:rPr>
          <w:rFonts w:ascii="Times New Roman" w:hAnsi="Times New Roman"/>
          <w:b/>
          <w:sz w:val="28"/>
          <w:szCs w:val="28"/>
        </w:rPr>
        <w:t>ельного контроля на территории И</w:t>
      </w:r>
      <w:r w:rsidRPr="00E1568B">
        <w:rPr>
          <w:rFonts w:ascii="Times New Roman" w:hAnsi="Times New Roman"/>
          <w:b/>
          <w:sz w:val="28"/>
          <w:szCs w:val="28"/>
        </w:rPr>
        <w:t>льинского сельского по</w:t>
      </w:r>
      <w:r>
        <w:rPr>
          <w:rFonts w:ascii="Times New Roman" w:hAnsi="Times New Roman"/>
          <w:b/>
          <w:sz w:val="28"/>
          <w:szCs w:val="28"/>
        </w:rPr>
        <w:t>селения Новопокровского района»</w:t>
      </w:r>
    </w:p>
    <w:p w:rsidR="00246428" w:rsidRDefault="00246428" w:rsidP="000A5120">
      <w:pPr>
        <w:spacing w:after="0" w:line="240" w:lineRule="auto"/>
        <w:jc w:val="both"/>
        <w:rPr>
          <w:rFonts w:ascii="Times New Roman" w:hAnsi="Times New Roman"/>
          <w:b/>
          <w:sz w:val="28"/>
          <w:szCs w:val="28"/>
        </w:rPr>
      </w:pPr>
    </w:p>
    <w:p w:rsidR="00246428" w:rsidRPr="00E1568B" w:rsidRDefault="00246428" w:rsidP="000A5120">
      <w:pPr>
        <w:spacing w:after="0" w:line="240" w:lineRule="auto"/>
        <w:jc w:val="both"/>
        <w:rPr>
          <w:rFonts w:ascii="Times New Roman" w:hAnsi="Times New Roman"/>
          <w:b/>
          <w:sz w:val="28"/>
          <w:szCs w:val="28"/>
        </w:rPr>
      </w:pPr>
    </w:p>
    <w:p w:rsidR="00246428" w:rsidRPr="00E1568B" w:rsidRDefault="00246428" w:rsidP="000A5120">
      <w:pPr>
        <w:spacing w:after="0" w:line="240" w:lineRule="auto"/>
        <w:jc w:val="center"/>
        <w:rPr>
          <w:rFonts w:ascii="Times New Roman" w:hAnsi="Times New Roman"/>
          <w:sz w:val="28"/>
          <w:szCs w:val="28"/>
        </w:rPr>
      </w:pPr>
      <w:r w:rsidRPr="00E1568B">
        <w:rPr>
          <w:rFonts w:ascii="Times New Roman" w:hAnsi="Times New Roman"/>
          <w:sz w:val="28"/>
          <w:szCs w:val="28"/>
        </w:rPr>
        <w:t>Раздел I</w:t>
      </w:r>
    </w:p>
    <w:p w:rsidR="00246428" w:rsidRDefault="00246428" w:rsidP="000A5120">
      <w:pPr>
        <w:spacing w:after="0" w:line="240" w:lineRule="auto"/>
        <w:jc w:val="center"/>
        <w:rPr>
          <w:rFonts w:ascii="Times New Roman" w:hAnsi="Times New Roman"/>
          <w:sz w:val="28"/>
          <w:szCs w:val="28"/>
        </w:rPr>
      </w:pPr>
      <w:r>
        <w:rPr>
          <w:rFonts w:ascii="Times New Roman" w:hAnsi="Times New Roman"/>
          <w:sz w:val="28"/>
          <w:szCs w:val="28"/>
        </w:rPr>
        <w:t>О</w:t>
      </w:r>
      <w:r w:rsidRPr="00E1568B">
        <w:rPr>
          <w:rFonts w:ascii="Times New Roman" w:hAnsi="Times New Roman"/>
          <w:sz w:val="28"/>
          <w:szCs w:val="28"/>
        </w:rPr>
        <w:t>бщие положения</w:t>
      </w:r>
    </w:p>
    <w:p w:rsidR="00246428" w:rsidRPr="00E1568B" w:rsidRDefault="00246428" w:rsidP="000A5120">
      <w:pPr>
        <w:spacing w:after="0" w:line="240" w:lineRule="auto"/>
        <w:jc w:val="center"/>
        <w:rPr>
          <w:rFonts w:ascii="Times New Roman" w:hAnsi="Times New Roman"/>
          <w:sz w:val="28"/>
          <w:szCs w:val="28"/>
        </w:rPr>
      </w:pP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ab/>
      </w:r>
      <w:r w:rsidRPr="00E1568B">
        <w:rPr>
          <w:rFonts w:ascii="Times New Roman" w:hAnsi="Times New Roman"/>
          <w:sz w:val="28"/>
          <w:szCs w:val="28"/>
        </w:rPr>
        <w:t>1.Административный регламент исполнения администрацией Ильинского сельского поселения Новопокровского района муниципальной функции по осуществлению муниципального земельного контроля на территории Ильинского сельского поселения Новопокровского района (далее Административный регламент) разработан в целях повышения качества и эффективности проверок, проводимых специалистами администрации ответственных за муниципальный земельный контроль, 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 Муниципальный земельный контроль осуществляется в отношении объектов земельных отношений, расположенных в границах Ильинского сельского поселения Новопокровского района. Указанными объектами являются: земля как природный ресурс; земельные участки и части земельных участков. При осуществлении муниципального земельного контроля используются сведения автоматизированных информационных систем и информационно - правовых систем администрации Ильинского сельского поселения Новопокровского района, иные сведения, проводятся обмеры земельных участков, фотосъемка, иные действия, предусмотренные законодательством Российской Федерации.</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ab/>
      </w:r>
      <w:r w:rsidRPr="00E1568B">
        <w:rPr>
          <w:rFonts w:ascii="Times New Roman" w:hAnsi="Times New Roman"/>
          <w:sz w:val="28"/>
          <w:szCs w:val="28"/>
        </w:rPr>
        <w:t>2.Муниципальная функция исполняется администрацией Ильинского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сельского поселения Новопокровского района (далее – Администрация).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Должностное лицо, уполномоченное осуществлять муниципальный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земельный контроль, утверждается распоряжением главы Ильинского сельского поселения Новопокровского района.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Должностное лицо Администрации, осуществляющее муниципальный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земельный контроль, взаимодействует в установленном порядке с органами государственной власти, правоохранительными органами, органами прокуратуры, работниками отраслевых, функциональных, территориальных органов администрации муниципального образования,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№294-ФЗ «О защите прав юридических лиц 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индивидуальных предпринимателей при осуществлении государственного контроля (надзора) и муниципального контроля».</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ab/>
        <w:t>3.</w:t>
      </w:r>
      <w:r w:rsidRPr="00E1568B">
        <w:rPr>
          <w:rFonts w:ascii="Times New Roman" w:hAnsi="Times New Roman"/>
          <w:sz w:val="28"/>
          <w:szCs w:val="28"/>
        </w:rPr>
        <w:t>Исполнение муниципальной функции осуществляется в соответствии с: Земельным кодексом Российской Федерации от 25 октября 2001 года №136-Ф3; Градостроительным кодексом Российской Федерации от 29 декабря 2004года №190-ФЗ;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контроля»;Законом Краснодарского края от 23 июля 2003 года № 608-КЗ «Об административных правонарушениях»;Законом Краснодарского края от 5 ноября 2002 года № 532-КЗ «Об основах регулирования земельных отношений в Краснодарском крае»;Законом Краснодарского края от 4 марта 2015 года № 3126-КЗ «О порядке</w:t>
      </w:r>
      <w:r>
        <w:rPr>
          <w:rFonts w:ascii="Times New Roman" w:hAnsi="Times New Roman"/>
          <w:sz w:val="28"/>
          <w:szCs w:val="28"/>
        </w:rPr>
        <w:t xml:space="preserve"> </w:t>
      </w:r>
      <w:r w:rsidRPr="00E1568B">
        <w:rPr>
          <w:rFonts w:ascii="Times New Roman" w:hAnsi="Times New Roman"/>
          <w:sz w:val="28"/>
          <w:szCs w:val="28"/>
        </w:rPr>
        <w:t>осуществления органами местного самоуправления муниципального земельного контроля на территории Краснодарского края»;</w:t>
      </w:r>
      <w:r>
        <w:rPr>
          <w:rFonts w:ascii="Times New Roman" w:hAnsi="Times New Roman"/>
          <w:sz w:val="28"/>
          <w:szCs w:val="28"/>
        </w:rPr>
        <w:t xml:space="preserve"> </w:t>
      </w:r>
      <w:r w:rsidRPr="00E1568B">
        <w:rPr>
          <w:rFonts w:ascii="Times New Roman" w:hAnsi="Times New Roman"/>
          <w:sz w:val="28"/>
          <w:szCs w:val="28"/>
        </w:rPr>
        <w:t>Уставом Ильинского сельского поселения Новопокровского района;</w:t>
      </w:r>
      <w:r>
        <w:rPr>
          <w:rFonts w:ascii="Times New Roman" w:hAnsi="Times New Roman"/>
          <w:sz w:val="28"/>
          <w:szCs w:val="28"/>
        </w:rPr>
        <w:t xml:space="preserve"> </w:t>
      </w:r>
      <w:r w:rsidRPr="00E1568B">
        <w:rPr>
          <w:rFonts w:ascii="Times New Roman" w:hAnsi="Times New Roman"/>
          <w:sz w:val="28"/>
          <w:szCs w:val="28"/>
        </w:rPr>
        <w:t>иными правовыми актами Российской Федерации, Краснодарского края, муниципального образования Новопокровский район, регламентирующими правоотношения в сфере земельного контроля; настоящим Административным регламентом.</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ab/>
        <w:t>4.</w:t>
      </w:r>
      <w:r w:rsidRPr="00E1568B">
        <w:rPr>
          <w:rFonts w:ascii="Times New Roman" w:hAnsi="Times New Roman"/>
          <w:sz w:val="28"/>
          <w:szCs w:val="28"/>
        </w:rPr>
        <w:t xml:space="preserve">Предметом исполнения муниципальной функции является контроль последующим направлениям: </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использование земельных участков, предоставленных гражданам,</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предупреждение и пресечение самовольного занятия; земельных</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соблюдение режима использования земель особо охраняемых природных</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территорий краевого и местного значения, а также режима использования земель в границах территорий объектов культурного наследия;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предупреждение и пресечение незаконного изменения правового режима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земельных участков;</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5) соблюдение установленных земельным законодательством сроков 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порядка переоформления права постоянного (бессрочного) пользования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земельными участками на право аренды земельных участков или приобретение земельных участков в собственность;</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 предупреждение и пресечение сокрытия и искажения сведений состоянии земель;</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7) предупреждение и пресечение самовольного снятия или перемещения</w:t>
      </w:r>
      <w:r>
        <w:rPr>
          <w:rFonts w:ascii="Times New Roman" w:hAnsi="Times New Roman"/>
          <w:sz w:val="28"/>
          <w:szCs w:val="28"/>
        </w:rPr>
        <w:t xml:space="preserve"> </w:t>
      </w:r>
      <w:r w:rsidRPr="00E1568B">
        <w:rPr>
          <w:rFonts w:ascii="Times New Roman" w:hAnsi="Times New Roman"/>
          <w:sz w:val="28"/>
          <w:szCs w:val="28"/>
        </w:rPr>
        <w:t>плодородного слоя почвы;</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8) предупреждение и пресечение использования земельных участков для</w:t>
      </w:r>
      <w:r>
        <w:rPr>
          <w:rFonts w:ascii="Times New Roman" w:hAnsi="Times New Roman"/>
          <w:sz w:val="28"/>
          <w:szCs w:val="28"/>
        </w:rPr>
        <w:t xml:space="preserve"> </w:t>
      </w:r>
      <w:r w:rsidRPr="00E1568B">
        <w:rPr>
          <w:rFonts w:ascii="Times New Roman" w:hAnsi="Times New Roman"/>
          <w:sz w:val="28"/>
          <w:szCs w:val="28"/>
        </w:rPr>
        <w:t>целей недропользования в случае, если целевое назначение и разрешенное использование земельного участка не позволяет такое использование;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9) предупреждение и пресечение уничтожения плодородного слоя почвы, 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10) выполнение установленных требований и обязательных мероприятий по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11)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ab/>
      </w:r>
      <w:r w:rsidRPr="00E1568B">
        <w:rPr>
          <w:rFonts w:ascii="Times New Roman" w:hAnsi="Times New Roman"/>
          <w:sz w:val="28"/>
          <w:szCs w:val="28"/>
        </w:rPr>
        <w:t>5.Права и обязанности должностных лиц при осуществлении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муниципального контроля.</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5.1</w:t>
      </w:r>
      <w:r w:rsidRPr="00E1568B">
        <w:rPr>
          <w:rFonts w:ascii="Times New Roman" w:hAnsi="Times New Roman"/>
          <w:sz w:val="28"/>
          <w:szCs w:val="28"/>
        </w:rPr>
        <w:t xml:space="preserve"> Должностные лица органов муниципального земельного контроля (далее -должностные лица, уполномоченные на осуществление муниципального земельного контроля) имеют право: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осуществлять плановые и внеплановые проверки соблюдения требований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земельного законодательства Российской Федерации;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запрашивать и безвозмездно получать на основании запросов в</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осуществлять административное обследование объектов земельных</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отношений, оформлять его результаты соответствующим актом с обязательным ознакомлением с ним собственников земельных участков, землевладельцев, землепользователей и арендаторов земельных участков;</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выдавать в пределах полномочий обязательные для исполнения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5) обращаться в органы внутренних дел за содействием в предотвращении</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или пресечении</w:t>
      </w:r>
      <w:r w:rsidRPr="00E1568B">
        <w:rPr>
          <w:rFonts w:ascii="Times New Roman" w:hAnsi="Times New Roman"/>
          <w:sz w:val="28"/>
          <w:szCs w:val="28"/>
        </w:rPr>
        <w:t xml:space="preserve">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 при осуществлении муниципального земельного контроля за</w:t>
      </w:r>
      <w:r>
        <w:rPr>
          <w:rFonts w:ascii="Times New Roman" w:hAnsi="Times New Roman"/>
          <w:sz w:val="28"/>
          <w:szCs w:val="28"/>
        </w:rPr>
        <w:t xml:space="preserve"> </w:t>
      </w:r>
      <w:r w:rsidRPr="00E1568B">
        <w:rPr>
          <w:rFonts w:ascii="Times New Roman" w:hAnsi="Times New Roman"/>
          <w:sz w:val="28"/>
          <w:szCs w:val="28"/>
        </w:rPr>
        <w:t>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7) возбуждать дела об административных правонарушениях, выявленных</w:t>
      </w:r>
      <w:r>
        <w:rPr>
          <w:rFonts w:ascii="Times New Roman" w:hAnsi="Times New Roman"/>
          <w:sz w:val="28"/>
          <w:szCs w:val="28"/>
        </w:rPr>
        <w:t xml:space="preserve"> </w:t>
      </w:r>
      <w:r w:rsidRPr="00E1568B">
        <w:rPr>
          <w:rFonts w:ascii="Times New Roman" w:hAnsi="Times New Roman"/>
          <w:sz w:val="28"/>
          <w:szCs w:val="28"/>
        </w:rPr>
        <w:t>при осуществлении муниципального земельного контроля;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8) в случае обнаружения в процессе проведения проверок признаков состава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административного правонарушения, предусмотренного Кодексом об</w:t>
      </w:r>
      <w:r>
        <w:rPr>
          <w:rFonts w:ascii="Times New Roman" w:hAnsi="Times New Roman"/>
          <w:sz w:val="28"/>
          <w:szCs w:val="28"/>
        </w:rPr>
        <w:t xml:space="preserve"> </w:t>
      </w:r>
      <w:r w:rsidRPr="00E1568B">
        <w:rPr>
          <w:rFonts w:ascii="Times New Roman" w:hAnsi="Times New Roman"/>
          <w:sz w:val="28"/>
          <w:szCs w:val="28"/>
        </w:rPr>
        <w:t>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9) привлекать экспертов и экспертные организации к проведению проверок</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соблюдения требований земельного законодательства;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10) заключать с экспертами и экспертными организациями соглашения о</w:t>
      </w:r>
      <w:r>
        <w:rPr>
          <w:rFonts w:ascii="Times New Roman" w:hAnsi="Times New Roman"/>
          <w:sz w:val="28"/>
          <w:szCs w:val="28"/>
        </w:rPr>
        <w:t xml:space="preserve"> </w:t>
      </w:r>
      <w:r w:rsidRPr="00E1568B">
        <w:rPr>
          <w:rFonts w:ascii="Times New Roman" w:hAnsi="Times New Roman"/>
          <w:sz w:val="28"/>
          <w:szCs w:val="28"/>
        </w:rPr>
        <w:t>взаимодействии по проведению проверок соблюдения требований земельного законодательства;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11) осуществлять иные полномочия, предусмотренные федеральными</w:t>
      </w:r>
      <w:r>
        <w:rPr>
          <w:rFonts w:ascii="Times New Roman" w:hAnsi="Times New Roman"/>
          <w:sz w:val="28"/>
          <w:szCs w:val="28"/>
        </w:rPr>
        <w:t xml:space="preserve"> </w:t>
      </w:r>
      <w:r w:rsidRPr="00E1568B">
        <w:rPr>
          <w:rFonts w:ascii="Times New Roman" w:hAnsi="Times New Roman"/>
          <w:sz w:val="28"/>
          <w:szCs w:val="28"/>
        </w:rPr>
        <w:t>законами, законами Краснодарского края и нормативными правовыми актами органов местного самоуправления.</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5.2</w:t>
      </w:r>
      <w:r w:rsidRPr="00E1568B">
        <w:rPr>
          <w:rFonts w:ascii="Times New Roman" w:hAnsi="Times New Roman"/>
          <w:sz w:val="28"/>
          <w:szCs w:val="28"/>
        </w:rPr>
        <w:t>. Должностные лица, уполномоченные на осуществление муниципального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земельного контроля, обязаны:</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своевременно и в полной мере осуществлять предоставленные в</w:t>
      </w:r>
      <w:r>
        <w:rPr>
          <w:rFonts w:ascii="Times New Roman" w:hAnsi="Times New Roman"/>
          <w:sz w:val="28"/>
          <w:szCs w:val="28"/>
        </w:rPr>
        <w:t xml:space="preserve"> соответствии</w:t>
      </w:r>
      <w:r w:rsidRPr="00E1568B">
        <w:rPr>
          <w:rFonts w:ascii="Times New Roman" w:hAnsi="Times New Roman"/>
          <w:sz w:val="28"/>
          <w:szCs w:val="28"/>
        </w:rPr>
        <w:t xml:space="preserve">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осуществлять свою деятельность с учетом особенностей, установленных</w:t>
      </w:r>
      <w:r>
        <w:rPr>
          <w:rFonts w:ascii="Times New Roman" w:hAnsi="Times New Roman"/>
          <w:sz w:val="28"/>
          <w:szCs w:val="28"/>
        </w:rPr>
        <w:t xml:space="preserve"> </w:t>
      </w:r>
      <w:r w:rsidRPr="00E1568B">
        <w:rPr>
          <w:rFonts w:ascii="Times New Roman" w:hAnsi="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направлять в исполнительные органы государственной власти или органы</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направлять в соответствии с Федеральным законом № 294-ФЗ</w:t>
      </w:r>
      <w:r>
        <w:rPr>
          <w:rFonts w:ascii="Times New Roman" w:hAnsi="Times New Roman"/>
          <w:sz w:val="28"/>
          <w:szCs w:val="28"/>
        </w:rPr>
        <w:t xml:space="preserve"> </w:t>
      </w:r>
      <w:r w:rsidRPr="00E1568B">
        <w:rPr>
          <w:rFonts w:ascii="Times New Roman" w:hAnsi="Times New Roman"/>
          <w:sz w:val="28"/>
          <w:szCs w:val="28"/>
        </w:rPr>
        <w:t>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w:t>
      </w:r>
      <w:r>
        <w:rPr>
          <w:rFonts w:ascii="Times New Roman" w:hAnsi="Times New Roman"/>
          <w:sz w:val="28"/>
          <w:szCs w:val="28"/>
        </w:rPr>
        <w:t xml:space="preserve"> </w:t>
      </w:r>
      <w:r w:rsidRPr="00E1568B">
        <w:rPr>
          <w:rFonts w:ascii="Times New Roman" w:hAnsi="Times New Roman"/>
          <w:sz w:val="28"/>
          <w:szCs w:val="28"/>
        </w:rPr>
        <w:t>принятого решения в администрацию Ильинского сельского поселения Новопокровского района;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 доказывать обоснованность своих действий при их обжаловании</w:t>
      </w:r>
      <w:r>
        <w:rPr>
          <w:rFonts w:ascii="Times New Roman" w:hAnsi="Times New Roman"/>
          <w:sz w:val="28"/>
          <w:szCs w:val="28"/>
        </w:rPr>
        <w:t xml:space="preserve"> </w:t>
      </w:r>
      <w:r w:rsidRPr="00E1568B">
        <w:rPr>
          <w:rFonts w:ascii="Times New Roman" w:hAnsi="Times New Roman"/>
          <w:sz w:val="28"/>
          <w:szCs w:val="28"/>
        </w:rPr>
        <w:t>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5.3</w:t>
      </w:r>
      <w:r w:rsidRPr="00E1568B">
        <w:rPr>
          <w:rFonts w:ascii="Times New Roman" w:hAnsi="Times New Roman"/>
          <w:sz w:val="28"/>
          <w:szCs w:val="28"/>
        </w:rPr>
        <w:t xml:space="preserve"> При проведении проверки должностные лица не вправе: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проверять выполнение обязательных требований и требований,</w:t>
      </w:r>
      <w:r>
        <w:rPr>
          <w:rFonts w:ascii="Times New Roman" w:hAnsi="Times New Roman"/>
          <w:sz w:val="28"/>
          <w:szCs w:val="28"/>
        </w:rPr>
        <w:t xml:space="preserve"> </w:t>
      </w:r>
      <w:r w:rsidRPr="00E1568B">
        <w:rPr>
          <w:rFonts w:ascii="Times New Roman" w:hAnsi="Times New Roman"/>
          <w:sz w:val="28"/>
          <w:szCs w:val="28"/>
        </w:rPr>
        <w:t>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осуществлять плановую или внеплановую выездную проверку в случае</w:t>
      </w:r>
      <w:r>
        <w:rPr>
          <w:rFonts w:ascii="Times New Roman" w:hAnsi="Times New Roman"/>
          <w:sz w:val="28"/>
          <w:szCs w:val="28"/>
        </w:rPr>
        <w:t xml:space="preserve"> </w:t>
      </w:r>
      <w:r w:rsidRPr="00E1568B">
        <w:rPr>
          <w:rFonts w:ascii="Times New Roman" w:hAnsi="Times New Roman"/>
          <w:sz w:val="28"/>
          <w:szCs w:val="28"/>
        </w:rPr>
        <w:t>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требовать представления документов, информации, образцов продукции,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отбирать образцы продукции, пробы обследования объектов окружающей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5) распространять информацию, полученную в результате проведения</w:t>
      </w:r>
      <w:r>
        <w:rPr>
          <w:rFonts w:ascii="Times New Roman" w:hAnsi="Times New Roman"/>
          <w:sz w:val="28"/>
          <w:szCs w:val="28"/>
        </w:rPr>
        <w:t xml:space="preserve"> </w:t>
      </w:r>
      <w:r w:rsidRPr="00E1568B">
        <w:rPr>
          <w:rFonts w:ascii="Times New Roman" w:hAnsi="Times New Roman"/>
          <w:sz w:val="28"/>
          <w:szCs w:val="28"/>
        </w:rPr>
        <w:t>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 превышать установленные сроки проведения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7) осуществлять выдачу юридическим лицам, индивидуальным</w:t>
      </w:r>
      <w:r>
        <w:rPr>
          <w:rFonts w:ascii="Times New Roman" w:hAnsi="Times New Roman"/>
          <w:sz w:val="28"/>
          <w:szCs w:val="28"/>
        </w:rPr>
        <w:t xml:space="preserve"> </w:t>
      </w:r>
      <w:r w:rsidRPr="00E1568B">
        <w:rPr>
          <w:rFonts w:ascii="Times New Roman" w:hAnsi="Times New Roman"/>
          <w:sz w:val="28"/>
          <w:szCs w:val="28"/>
        </w:rPr>
        <w:t>предпринимателям предписаний или предложений о проведении за их счет мероприятий по контролю. Должностным лицам, уполномоченным на осуществление муниципального земельного контроля, выдаются служебные удостоверения.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 Права и обязанности лиц, в отношении которых осуществляются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мероприятия по муниципальному земельному контролю.</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6.1. Собственники земельных участков, землепользователи, землевладельцы и арендаторы земельных участков имеют право: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присутствовать при проведении проверок, осуществляемых инспектором; давать объяснения по вопросам, относящимся к предмету проводимой проверки; получать от органа муниципального земельного контроля, его должностных лиц информацию, которая относится к предмету проверки; знакомиться с результатами проверки; обжаловать действия инспектора в установленном законом порядке.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Уполномоченного по защите прав предпринимателей в Краснодарском крае к участию в проверке.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6.2. Собственники земельных участков, землепользователи, землевладельцы и арендаторы земельных участков обязаны: при проведении проверок обеспечить присутствие руководителей, иных</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 xml:space="preserve">должностных лиц или уполномоченных представителей юридических лиц, индивидуальных предпринимателей, граждан,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по требованию инспектора предъявлять документы, связанные с целями, задачами и предметом проверки; не препятствовать инспектору при проведении проверок; выполнять предписания об устранении земельного правонарушения. </w:t>
      </w:r>
    </w:p>
    <w:p w:rsidR="00246428"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7. Результатом исполнения муниципальной функции по осуществлению муниципального земельного контроля является акт проверки соблюдения земельного законодательства.</w:t>
      </w:r>
    </w:p>
    <w:p w:rsidR="00246428" w:rsidRPr="00E1568B" w:rsidRDefault="00246428" w:rsidP="000A5120">
      <w:pPr>
        <w:spacing w:after="0" w:line="240" w:lineRule="auto"/>
        <w:jc w:val="both"/>
        <w:rPr>
          <w:rFonts w:ascii="Times New Roman" w:hAnsi="Times New Roman"/>
          <w:sz w:val="28"/>
          <w:szCs w:val="28"/>
        </w:rPr>
      </w:pPr>
    </w:p>
    <w:p w:rsidR="00246428" w:rsidRPr="00E1568B" w:rsidRDefault="00246428" w:rsidP="000A5120">
      <w:pPr>
        <w:spacing w:after="0" w:line="240" w:lineRule="auto"/>
        <w:jc w:val="center"/>
        <w:rPr>
          <w:rFonts w:ascii="Times New Roman" w:hAnsi="Times New Roman"/>
          <w:sz w:val="28"/>
          <w:szCs w:val="28"/>
        </w:rPr>
      </w:pPr>
      <w:r w:rsidRPr="00E1568B">
        <w:rPr>
          <w:rFonts w:ascii="Times New Roman" w:hAnsi="Times New Roman"/>
          <w:sz w:val="28"/>
          <w:szCs w:val="28"/>
        </w:rPr>
        <w:t>Раздел II</w:t>
      </w:r>
    </w:p>
    <w:p w:rsidR="00246428" w:rsidRPr="00E1568B" w:rsidRDefault="00246428" w:rsidP="000A5120">
      <w:pPr>
        <w:spacing w:after="0" w:line="240" w:lineRule="auto"/>
        <w:jc w:val="center"/>
        <w:rPr>
          <w:rFonts w:ascii="Times New Roman" w:hAnsi="Times New Roman"/>
          <w:sz w:val="28"/>
          <w:szCs w:val="28"/>
        </w:rPr>
      </w:pPr>
      <w:r>
        <w:rPr>
          <w:rFonts w:ascii="Times New Roman" w:hAnsi="Times New Roman"/>
          <w:sz w:val="28"/>
          <w:szCs w:val="28"/>
        </w:rPr>
        <w:t>Т</w:t>
      </w:r>
      <w:r w:rsidRPr="00E1568B">
        <w:rPr>
          <w:rFonts w:ascii="Times New Roman" w:hAnsi="Times New Roman"/>
          <w:sz w:val="28"/>
          <w:szCs w:val="28"/>
        </w:rPr>
        <w:t>ребования к порядку исполнения муниципальной</w:t>
      </w:r>
    </w:p>
    <w:p w:rsidR="00246428" w:rsidRDefault="00246428" w:rsidP="000A5120">
      <w:pPr>
        <w:spacing w:after="0" w:line="240" w:lineRule="auto"/>
        <w:jc w:val="center"/>
        <w:rPr>
          <w:rFonts w:ascii="Times New Roman" w:hAnsi="Times New Roman"/>
          <w:sz w:val="28"/>
          <w:szCs w:val="28"/>
        </w:rPr>
      </w:pPr>
      <w:r w:rsidRPr="00E1568B">
        <w:rPr>
          <w:rFonts w:ascii="Times New Roman" w:hAnsi="Times New Roman"/>
          <w:sz w:val="28"/>
          <w:szCs w:val="28"/>
        </w:rPr>
        <w:t>Функции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8. Органом по осуществлению муниципального земельного контроля на территории Ильинского сельского поселения Новопокровского района является Администрация. Администрация располагается по адресу: 353028, Краснодарский край, Новопокровский район, станица Ильинская, улица Ленина ,33.</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Режим работы: понедельник - пятница – с 8.00 до 16.15 , перерыв – с 12.00</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до 13.00.</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График работы предусматривает прием и информирование граждан,</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индивидуальных предпринимателей и юридических лиц, в том числе участвующих в проверке соблюдения земельного законодательства либо в отношении которых ведется административное производство (далее - заявители), ежедневно с 8.00 до 16.15, кроме выходных дней.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Сведения о месте нахождения администрации, телефоны, адрес</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электронной почты, размещаются в средствах массовой информации, на официальном Интернет-сайте Администрации.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9. Телефон для получения справочной информации (886149)32-0-23.</w:t>
      </w:r>
    </w:p>
    <w:p w:rsidR="00246428" w:rsidRPr="00E1568B" w:rsidRDefault="00246428" w:rsidP="000A5120">
      <w:pPr>
        <w:spacing w:after="0" w:line="240" w:lineRule="auto"/>
        <w:jc w:val="both"/>
        <w:rPr>
          <w:rStyle w:val="Hyperlink"/>
          <w:rFonts w:ascii="Times New Roman" w:hAnsi="Times New Roman"/>
          <w:color w:val="auto"/>
          <w:sz w:val="28"/>
          <w:szCs w:val="28"/>
          <w:u w:val="none"/>
        </w:rPr>
      </w:pPr>
      <w:r w:rsidRPr="00E1568B">
        <w:rPr>
          <w:rFonts w:ascii="Times New Roman" w:hAnsi="Times New Roman"/>
          <w:sz w:val="28"/>
          <w:szCs w:val="28"/>
        </w:rPr>
        <w:t xml:space="preserve">10. Официальный интернет-сайт Администрации: </w:t>
      </w:r>
      <w:hyperlink r:id="rId7" w:history="1">
        <w:r w:rsidRPr="00E1568B">
          <w:rPr>
            <w:rStyle w:val="Hyperlink"/>
            <w:rFonts w:ascii="Times New Roman" w:hAnsi="Times New Roman"/>
            <w:color w:val="auto"/>
            <w:sz w:val="28"/>
            <w:szCs w:val="28"/>
            <w:u w:val="none"/>
          </w:rPr>
          <w:t>www.</w:t>
        </w:r>
        <w:r w:rsidRPr="00E1568B">
          <w:rPr>
            <w:rStyle w:val="Hyperlink"/>
            <w:rFonts w:ascii="Times New Roman" w:hAnsi="Times New Roman"/>
            <w:color w:val="auto"/>
            <w:sz w:val="28"/>
            <w:szCs w:val="28"/>
            <w:u w:val="none"/>
            <w:lang w:val="en-US"/>
          </w:rPr>
          <w:t>ilink</w:t>
        </w:r>
        <w:r w:rsidRPr="00E1568B">
          <w:rPr>
            <w:rStyle w:val="Hyperlink"/>
            <w:rFonts w:ascii="Times New Roman" w:hAnsi="Times New Roman"/>
            <w:color w:val="auto"/>
            <w:sz w:val="28"/>
            <w:szCs w:val="28"/>
            <w:u w:val="none"/>
          </w:rPr>
          <w:t>а</w:t>
        </w:r>
        <w:r w:rsidRPr="00E1568B">
          <w:rPr>
            <w:rStyle w:val="Hyperlink"/>
            <w:rFonts w:ascii="Times New Roman" w:hAnsi="Times New Roman"/>
            <w:color w:val="auto"/>
            <w:sz w:val="28"/>
            <w:szCs w:val="28"/>
            <w:u w:val="none"/>
            <w:lang w:val="en-US"/>
          </w:rPr>
          <w:t>adm</w:t>
        </w:r>
        <w:r w:rsidRPr="00E1568B">
          <w:rPr>
            <w:rStyle w:val="Hyperlink"/>
            <w:rFonts w:ascii="Times New Roman" w:hAnsi="Times New Roman"/>
            <w:color w:val="auto"/>
            <w:sz w:val="28"/>
            <w:szCs w:val="28"/>
            <w:u w:val="none"/>
          </w:rPr>
          <w:t>.ru</w:t>
        </w:r>
      </w:hyperlink>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Информацию о порядке исполнения муниципальной функции можно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получить на указанном сайте в разделе «поселение», «нормативно-правовые акты», «административные регламенты». Адрес электронной почты Администрации:</w:t>
      </w:r>
      <w:hyperlink r:id="rId8" w:history="1">
        <w:r w:rsidRPr="00E1568B">
          <w:rPr>
            <w:rStyle w:val="Hyperlink"/>
            <w:rFonts w:ascii="Times New Roman" w:hAnsi="Times New Roman"/>
            <w:color w:val="auto"/>
            <w:sz w:val="28"/>
            <w:szCs w:val="28"/>
            <w:u w:val="none"/>
            <w:lang w:val="en-US"/>
          </w:rPr>
          <w:t>ilinka</w:t>
        </w:r>
        <w:r w:rsidRPr="00E1568B">
          <w:rPr>
            <w:rStyle w:val="Hyperlink"/>
            <w:rFonts w:ascii="Times New Roman" w:hAnsi="Times New Roman"/>
            <w:color w:val="auto"/>
            <w:sz w:val="28"/>
            <w:szCs w:val="28"/>
            <w:u w:val="none"/>
          </w:rPr>
          <w:t>-</w:t>
        </w:r>
        <w:r w:rsidRPr="00E1568B">
          <w:rPr>
            <w:rStyle w:val="Hyperlink"/>
            <w:rFonts w:ascii="Times New Roman" w:hAnsi="Times New Roman"/>
            <w:color w:val="auto"/>
            <w:sz w:val="28"/>
            <w:szCs w:val="28"/>
            <w:u w:val="none"/>
            <w:lang w:val="en-US"/>
          </w:rPr>
          <w:t>adm</w:t>
        </w:r>
        <w:r w:rsidRPr="00E1568B">
          <w:rPr>
            <w:rStyle w:val="Hyperlink"/>
            <w:rFonts w:ascii="Times New Roman" w:hAnsi="Times New Roman"/>
            <w:color w:val="auto"/>
            <w:sz w:val="28"/>
            <w:szCs w:val="28"/>
            <w:u w:val="none"/>
          </w:rPr>
          <w:t>@</w:t>
        </w:r>
        <w:r w:rsidRPr="00E1568B">
          <w:rPr>
            <w:rStyle w:val="Hyperlink"/>
            <w:rFonts w:ascii="Times New Roman" w:hAnsi="Times New Roman"/>
            <w:color w:val="auto"/>
            <w:sz w:val="28"/>
            <w:szCs w:val="28"/>
            <w:u w:val="none"/>
            <w:lang w:val="en-US"/>
          </w:rPr>
          <w:t>mail</w:t>
        </w:r>
        <w:r w:rsidRPr="00E1568B">
          <w:rPr>
            <w:rStyle w:val="Hyperlink"/>
            <w:rFonts w:ascii="Times New Roman" w:hAnsi="Times New Roman"/>
            <w:color w:val="auto"/>
            <w:sz w:val="28"/>
            <w:szCs w:val="28"/>
            <w:u w:val="none"/>
          </w:rPr>
          <w:t>.</w:t>
        </w:r>
        <w:r w:rsidRPr="00E1568B">
          <w:rPr>
            <w:rStyle w:val="Hyperlink"/>
            <w:rFonts w:ascii="Times New Roman" w:hAnsi="Times New Roman"/>
            <w:color w:val="auto"/>
            <w:sz w:val="28"/>
            <w:szCs w:val="28"/>
            <w:u w:val="none"/>
            <w:lang w:val="en-US"/>
          </w:rPr>
          <w:t>ru</w:t>
        </w:r>
      </w:hyperlink>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11. Для получения информации о процедурах исполнения муниципальной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функции заявители обращаются: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лично в Администрацию;</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по телефону;</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в письменном виде почтой по форме согласно приложению №1;</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электронной почтой;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Нормативно-правовая база размещена на информационном стенде,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расположенном в Администрации;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Нормативно-правовая база, регламентирующая основания и порядок</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исполнения муниципальной функции, а также образцы служебных документов размещены на «Едином портале государственных и муниципальных услуг(функций)».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12. Если в письменном обращении не указаны фамилия заявителя,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направившего обращение, или почтовый адрес, по которому должен быть направлен ответ, ответ на обращение не дается. Публичное устное информирование осуществляется посредством привлечения средств массовой информации - радио, телевидения. Выступления должностного лица Администрации по местному радио и телевидению согласовываются с главой сельского поселения. Публичное письменное информирование осуществляется путем публикации информационных материалов в средствах массовой информации, включая интернет-портал Администрации. Информирование путем публикации информационных материалов в средствах массовой информации Ильинского сельского поселения осуществляется Администрацией путем направления материалов для последующего их размещения в указанных средствах массовой информации.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13. Основными требованиями к информированию заявителей являются: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достоверность представляемой информации;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чёткость в изложении информации;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полнота информирования;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наглядность форм представляемой информации (при письменном</w:t>
      </w:r>
      <w:r>
        <w:rPr>
          <w:rFonts w:ascii="Times New Roman" w:hAnsi="Times New Roman"/>
          <w:sz w:val="28"/>
          <w:szCs w:val="28"/>
        </w:rPr>
        <w:t xml:space="preserve"> </w:t>
      </w:r>
      <w:r w:rsidRPr="00E1568B">
        <w:rPr>
          <w:rFonts w:ascii="Times New Roman" w:hAnsi="Times New Roman"/>
          <w:sz w:val="28"/>
          <w:szCs w:val="28"/>
        </w:rPr>
        <w:t>информировании);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5) удобство и доступность получения информации;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 оперативность представления информации.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14. Ответ на обращение заявителя готовится в простой, четкой и понятной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форме с указанием фамилии, инициалов, номера телефона исполнителя. Ответ направляется в письменном виде либо электронной почтой в зависимости от способа обращения заявителя за информацией.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15. Муниципальная функция по осуществлению муниципального земельного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контроля осуществляется Администрацией бесплатно.</w:t>
      </w:r>
    </w:p>
    <w:p w:rsidR="00246428"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16. Утвержденный ежегодный план проведения плановых ежегодных</w:t>
      </w:r>
      <w:r>
        <w:rPr>
          <w:rFonts w:ascii="Times New Roman" w:hAnsi="Times New Roman"/>
          <w:sz w:val="28"/>
          <w:szCs w:val="28"/>
        </w:rPr>
        <w:t xml:space="preserve"> </w:t>
      </w:r>
      <w:r w:rsidRPr="00E1568B">
        <w:rPr>
          <w:rFonts w:ascii="Times New Roman" w:hAnsi="Times New Roman"/>
          <w:sz w:val="28"/>
          <w:szCs w:val="28"/>
        </w:rPr>
        <w:t>проверок при осуществлении муниципального земельного контроля доводится до сведения заинтересованных лиц посредством его размещения на официальном интернет-портале Администрации в разделе «Отчеты, доклады», так же с ежегодным планом можно ознакомиться на официальных сайтах Генеральной прокуратуры Российской Федерации: http:genproc.gov.ru/ и прокуратуры</w:t>
      </w:r>
      <w:r>
        <w:rPr>
          <w:rFonts w:ascii="Times New Roman" w:hAnsi="Times New Roman"/>
          <w:sz w:val="28"/>
          <w:szCs w:val="28"/>
        </w:rPr>
        <w:t xml:space="preserve"> </w:t>
      </w:r>
      <w:r w:rsidRPr="00E1568B">
        <w:rPr>
          <w:rFonts w:ascii="Times New Roman" w:hAnsi="Times New Roman"/>
          <w:sz w:val="28"/>
          <w:szCs w:val="28"/>
        </w:rPr>
        <w:t>Краснодарского края www. prokuratura-krasnodar.ru.</w:t>
      </w:r>
    </w:p>
    <w:p w:rsidR="00246428" w:rsidRDefault="00246428" w:rsidP="000A5120">
      <w:pPr>
        <w:spacing w:after="0" w:line="240" w:lineRule="auto"/>
        <w:jc w:val="both"/>
        <w:rPr>
          <w:rFonts w:ascii="Times New Roman" w:hAnsi="Times New Roman"/>
          <w:sz w:val="28"/>
          <w:szCs w:val="28"/>
        </w:rPr>
      </w:pPr>
    </w:p>
    <w:p w:rsidR="00246428" w:rsidRDefault="00246428" w:rsidP="000A5120">
      <w:pPr>
        <w:spacing w:after="0" w:line="240" w:lineRule="auto"/>
        <w:ind w:left="3780"/>
        <w:jc w:val="both"/>
        <w:rPr>
          <w:rFonts w:ascii="Times New Roman" w:hAnsi="Times New Roman"/>
          <w:sz w:val="28"/>
          <w:szCs w:val="28"/>
        </w:rPr>
      </w:pPr>
    </w:p>
    <w:p w:rsidR="00246428" w:rsidRPr="00E1568B" w:rsidRDefault="00246428" w:rsidP="005C6AF3">
      <w:pPr>
        <w:tabs>
          <w:tab w:val="left" w:pos="3600"/>
          <w:tab w:val="left" w:pos="3780"/>
        </w:tabs>
        <w:spacing w:after="0" w:line="240" w:lineRule="auto"/>
        <w:ind w:left="3780"/>
        <w:jc w:val="both"/>
        <w:rPr>
          <w:rFonts w:ascii="Times New Roman" w:hAnsi="Times New Roman"/>
          <w:sz w:val="28"/>
          <w:szCs w:val="28"/>
        </w:rPr>
      </w:pPr>
      <w:r w:rsidRPr="00E1568B">
        <w:rPr>
          <w:rFonts w:ascii="Times New Roman" w:hAnsi="Times New Roman"/>
          <w:sz w:val="28"/>
          <w:szCs w:val="28"/>
        </w:rPr>
        <w:t>Раздел III</w:t>
      </w:r>
    </w:p>
    <w:p w:rsidR="00246428" w:rsidRPr="00E1568B" w:rsidRDefault="00246428" w:rsidP="000A5120">
      <w:pPr>
        <w:spacing w:after="0" w:line="240" w:lineRule="auto"/>
        <w:jc w:val="center"/>
        <w:rPr>
          <w:rFonts w:ascii="Times New Roman" w:hAnsi="Times New Roman"/>
          <w:sz w:val="28"/>
          <w:szCs w:val="28"/>
        </w:rPr>
      </w:pPr>
      <w:r>
        <w:rPr>
          <w:rFonts w:ascii="Times New Roman" w:hAnsi="Times New Roman"/>
          <w:sz w:val="28"/>
          <w:szCs w:val="28"/>
        </w:rPr>
        <w:t>С</w:t>
      </w:r>
      <w:r w:rsidRPr="00E1568B">
        <w:rPr>
          <w:rFonts w:ascii="Times New Roman" w:hAnsi="Times New Roman"/>
          <w:sz w:val="28"/>
          <w:szCs w:val="28"/>
        </w:rPr>
        <w:t>остав, последовательность и сроки выполнения</w:t>
      </w:r>
    </w:p>
    <w:p w:rsidR="00246428" w:rsidRDefault="00246428" w:rsidP="000A5120">
      <w:pPr>
        <w:spacing w:after="0" w:line="240" w:lineRule="auto"/>
        <w:jc w:val="center"/>
        <w:rPr>
          <w:rFonts w:ascii="Times New Roman" w:hAnsi="Times New Roman"/>
          <w:sz w:val="28"/>
          <w:szCs w:val="28"/>
        </w:rPr>
      </w:pPr>
      <w:r w:rsidRPr="00E1568B">
        <w:rPr>
          <w:rFonts w:ascii="Times New Roman" w:hAnsi="Times New Roman"/>
          <w:sz w:val="28"/>
          <w:szCs w:val="28"/>
        </w:rPr>
        <w:t>административных процедур (действий), требования к порядку их выполнения</w:t>
      </w:r>
    </w:p>
    <w:p w:rsidR="00246428" w:rsidRPr="00E1568B" w:rsidRDefault="00246428" w:rsidP="000A5120">
      <w:pPr>
        <w:spacing w:after="0" w:line="240" w:lineRule="auto"/>
        <w:jc w:val="center"/>
        <w:rPr>
          <w:rFonts w:ascii="Times New Roman" w:hAnsi="Times New Roman"/>
          <w:sz w:val="28"/>
          <w:szCs w:val="28"/>
        </w:rPr>
      </w:pP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17. Муниципальная функция по осуществлению муниципального земельного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контроля исполняется путем выполнения следующих административных процедур (действий): принятие решения о проведении проверки соблюдения земельного законодательства; направление уведомления о проведении проверки; проверка соблюдения земельного законодательства;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оформление результатов; устранение выявленных нарушений земельного законодательства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17.1. Принятие решения о проведении проверки соблюдения земельного</w:t>
      </w:r>
      <w:r>
        <w:rPr>
          <w:rFonts w:ascii="Times New Roman" w:hAnsi="Times New Roman"/>
          <w:sz w:val="28"/>
          <w:szCs w:val="28"/>
        </w:rPr>
        <w:t xml:space="preserve"> </w:t>
      </w:r>
      <w:r w:rsidRPr="00E1568B">
        <w:rPr>
          <w:rFonts w:ascii="Times New Roman" w:hAnsi="Times New Roman"/>
          <w:sz w:val="28"/>
          <w:szCs w:val="28"/>
        </w:rPr>
        <w:t>законодательства.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Блок схема исполнения муниципальной функции приводится в приложении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к настоящему Административному регламенту.</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Муниципальный земельный контроль осуществляется в форме проверок,</w:t>
      </w:r>
      <w:r>
        <w:rPr>
          <w:rFonts w:ascii="Times New Roman" w:hAnsi="Times New Roman"/>
          <w:sz w:val="28"/>
          <w:szCs w:val="28"/>
        </w:rPr>
        <w:t xml:space="preserve"> </w:t>
      </w:r>
      <w:r w:rsidRPr="00E1568B">
        <w:rPr>
          <w:rFonts w:ascii="Times New Roman" w:hAnsi="Times New Roman"/>
          <w:sz w:val="28"/>
          <w:szCs w:val="28"/>
        </w:rPr>
        <w:t>проводимых в соответствии с ежегодными планами, либо внеплановых проверок, а также посредством административного обследования объектов земельных отношений.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17.1.1. Проверка является плановой, если она проводится на основании</w:t>
      </w:r>
      <w:r>
        <w:rPr>
          <w:rFonts w:ascii="Times New Roman" w:hAnsi="Times New Roman"/>
          <w:sz w:val="28"/>
          <w:szCs w:val="28"/>
        </w:rPr>
        <w:t xml:space="preserve"> </w:t>
      </w:r>
      <w:r w:rsidRPr="00E1568B">
        <w:rPr>
          <w:rFonts w:ascii="Times New Roman" w:hAnsi="Times New Roman"/>
          <w:sz w:val="28"/>
          <w:szCs w:val="28"/>
        </w:rPr>
        <w:t>ежегодного плана проверок.</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Администрация разрабатывает ежегодные планы проведения проверок и</w:t>
      </w:r>
      <w:r>
        <w:rPr>
          <w:rFonts w:ascii="Times New Roman" w:hAnsi="Times New Roman"/>
          <w:sz w:val="28"/>
          <w:szCs w:val="28"/>
        </w:rPr>
        <w:t xml:space="preserve"> </w:t>
      </w:r>
      <w:r w:rsidRPr="00E1568B">
        <w:rPr>
          <w:rFonts w:ascii="Times New Roman" w:hAnsi="Times New Roman"/>
          <w:sz w:val="28"/>
          <w:szCs w:val="28"/>
        </w:rPr>
        <w:t>обеспечивает их выполнение.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Для организации муниципального контроля в форме плановых проверок ежегодно разрабатывается проект плана проведения проверок юридических лиц и индивидуальных предпринимателей (из расчета не менее пяти процентов от количества участников земельных отношений), участки которых расположены в границах Ильинского сельского поселения Новопокровского района.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Ежегодные планы утверждаются представительным органом Ильинского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сельского поселения Новопокровского района и размещаются на официальном сайте в информационно-телекоммуникационной сети «Интернет».</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17.2. Внесение изменений в ежегодный план допускается только в случае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w:t>
      </w:r>
      <w:r>
        <w:rPr>
          <w:rFonts w:ascii="Times New Roman" w:hAnsi="Times New Roman"/>
          <w:sz w:val="28"/>
          <w:szCs w:val="28"/>
        </w:rPr>
        <w:t xml:space="preserve">роверке, а также с наступление </w:t>
      </w:r>
      <w:r w:rsidRPr="00E1568B">
        <w:rPr>
          <w:rFonts w:ascii="Times New Roman" w:hAnsi="Times New Roman"/>
          <w:sz w:val="28"/>
          <w:szCs w:val="28"/>
        </w:rPr>
        <w:t>обстоятельств непреодолимой силы.</w:t>
      </w:r>
      <w:r>
        <w:rPr>
          <w:rFonts w:ascii="Times New Roman" w:hAnsi="Times New Roman"/>
          <w:sz w:val="28"/>
          <w:szCs w:val="28"/>
        </w:rPr>
        <w:t xml:space="preserve"> </w:t>
      </w:r>
      <w:r w:rsidRPr="00E1568B">
        <w:rPr>
          <w:rFonts w:ascii="Times New Roman" w:hAnsi="Times New Roman"/>
          <w:sz w:val="28"/>
          <w:szCs w:val="28"/>
        </w:rPr>
        <w:t>Внесение изменений в ежегодный план осуществляется в том же порядке,</w:t>
      </w:r>
      <w:r>
        <w:rPr>
          <w:rFonts w:ascii="Times New Roman" w:hAnsi="Times New Roman"/>
          <w:sz w:val="28"/>
          <w:szCs w:val="28"/>
        </w:rPr>
        <w:t xml:space="preserve"> </w:t>
      </w:r>
      <w:r w:rsidRPr="00E1568B">
        <w:rPr>
          <w:rFonts w:ascii="Times New Roman" w:hAnsi="Times New Roman"/>
          <w:sz w:val="28"/>
          <w:szCs w:val="28"/>
        </w:rPr>
        <w:t>что и его подготовка и утверждение.</w:t>
      </w:r>
      <w:r>
        <w:rPr>
          <w:rFonts w:ascii="Times New Roman" w:hAnsi="Times New Roman"/>
          <w:sz w:val="28"/>
          <w:szCs w:val="28"/>
        </w:rPr>
        <w:t xml:space="preserve"> </w:t>
      </w:r>
      <w:r w:rsidRPr="00E1568B">
        <w:rPr>
          <w:rFonts w:ascii="Times New Roman" w:hAnsi="Times New Roman"/>
          <w:sz w:val="28"/>
          <w:szCs w:val="28"/>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r>
        <w:rPr>
          <w:rFonts w:ascii="Times New Roman" w:hAnsi="Times New Roman"/>
          <w:sz w:val="28"/>
          <w:szCs w:val="28"/>
        </w:rPr>
        <w:t xml:space="preserve"> </w:t>
      </w:r>
      <w:r w:rsidRPr="00E1568B">
        <w:rPr>
          <w:rFonts w:ascii="Times New Roman" w:hAnsi="Times New Roman"/>
          <w:sz w:val="28"/>
          <w:szCs w:val="28"/>
        </w:rPr>
        <w:t>Ежегодно до утверждения плана проведения проверок представительным органом Ильинского сельского поселения Новопокровского района юридических лиц и индивидуальных предпринимателей на следующий календарный год рассматривается ход исполнения плана проведения плановых проверок юридических лиц и индивидуальных предпринимателей в текущем году.</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17.3. В ежегодных планах проведения плановых проверок указываются следующие сведения: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наименования юридических лиц (их филиалов, представительств,</w:t>
      </w:r>
      <w:r>
        <w:rPr>
          <w:rFonts w:ascii="Times New Roman" w:hAnsi="Times New Roman"/>
          <w:sz w:val="28"/>
          <w:szCs w:val="28"/>
        </w:rPr>
        <w:t xml:space="preserve"> </w:t>
      </w:r>
      <w:r w:rsidRPr="00E1568B">
        <w:rPr>
          <w:rFonts w:ascii="Times New Roman" w:hAnsi="Times New Roman"/>
          <w:sz w:val="28"/>
          <w:szCs w:val="28"/>
        </w:rPr>
        <w:t>обособленных структурных подразделений), фамилии, имена, отчества</w:t>
      </w:r>
      <w:r>
        <w:rPr>
          <w:rFonts w:ascii="Times New Roman" w:hAnsi="Times New Roman"/>
          <w:sz w:val="28"/>
          <w:szCs w:val="28"/>
        </w:rPr>
        <w:t xml:space="preserve"> </w:t>
      </w:r>
      <w:r w:rsidRPr="00E1568B">
        <w:rPr>
          <w:rFonts w:ascii="Times New Roman" w:hAnsi="Times New Roman"/>
          <w:sz w:val="28"/>
          <w:szCs w:val="28"/>
        </w:rPr>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цель и основание проведения каждой плановой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дата начала и сроки проведения каждой плановой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наименование органа муниципального контроля, осуществляющего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конкретную плановую проверку. При проведении совместной плановой проверки указываются наименования всех участвующих в такой проверке органов.</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17.4. Проекты ежегодных планов муниципальных проверок до</w:t>
      </w:r>
      <w:r>
        <w:rPr>
          <w:rFonts w:ascii="Times New Roman" w:hAnsi="Times New Roman"/>
          <w:sz w:val="28"/>
          <w:szCs w:val="28"/>
        </w:rPr>
        <w:t xml:space="preserve"> </w:t>
      </w:r>
      <w:r w:rsidRPr="00E1568B">
        <w:rPr>
          <w:rFonts w:ascii="Times New Roman" w:hAnsi="Times New Roman"/>
          <w:sz w:val="28"/>
          <w:szCs w:val="28"/>
        </w:rPr>
        <w:t>их</w:t>
      </w:r>
      <w:r>
        <w:rPr>
          <w:rFonts w:ascii="Times New Roman" w:hAnsi="Times New Roman"/>
          <w:sz w:val="28"/>
          <w:szCs w:val="28"/>
        </w:rPr>
        <w:t xml:space="preserve"> </w:t>
      </w:r>
      <w:r w:rsidRPr="00E1568B">
        <w:rPr>
          <w:rFonts w:ascii="Times New Roman" w:hAnsi="Times New Roman"/>
          <w:sz w:val="28"/>
          <w:szCs w:val="28"/>
        </w:rPr>
        <w:t>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 В случае получения решения об отказе в согласовании, Администрация дорабатывает ежегодный план проверок в течение 15 рабочих дней со дня принятия такого решения и направляет доработанный проект в территориальный орган федерального органа государственного земельного надзора на повторное согласование.</w:t>
      </w:r>
      <w:r>
        <w:rPr>
          <w:rFonts w:ascii="Times New Roman" w:hAnsi="Times New Roman"/>
          <w:sz w:val="28"/>
          <w:szCs w:val="28"/>
        </w:rPr>
        <w:t xml:space="preserve"> </w:t>
      </w:r>
      <w:r w:rsidRPr="00E1568B">
        <w:rPr>
          <w:rFonts w:ascii="Times New Roman" w:hAnsi="Times New Roman"/>
          <w:sz w:val="28"/>
          <w:szCs w:val="28"/>
        </w:rPr>
        <w:t>После повторного рассмотрения территориальным органом федерального</w:t>
      </w:r>
      <w:r>
        <w:rPr>
          <w:rFonts w:ascii="Times New Roman" w:hAnsi="Times New Roman"/>
          <w:sz w:val="28"/>
          <w:szCs w:val="28"/>
        </w:rPr>
        <w:t xml:space="preserve"> </w:t>
      </w:r>
      <w:r w:rsidRPr="00E1568B">
        <w:rPr>
          <w:rFonts w:ascii="Times New Roman" w:hAnsi="Times New Roman"/>
          <w:sz w:val="28"/>
          <w:szCs w:val="28"/>
        </w:rPr>
        <w:t>органа государственного земельного надзора план либо согласуется, либо в адрес Администрации приходит решение об отказе. Администрацией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r>
        <w:rPr>
          <w:rFonts w:ascii="Times New Roman" w:hAnsi="Times New Roman"/>
          <w:sz w:val="28"/>
          <w:szCs w:val="28"/>
        </w:rPr>
        <w:t xml:space="preserve"> </w:t>
      </w:r>
      <w:r w:rsidRPr="00E1568B">
        <w:rPr>
          <w:rFonts w:ascii="Times New Roman" w:hAnsi="Times New Roman"/>
          <w:sz w:val="28"/>
          <w:szCs w:val="28"/>
        </w:rPr>
        <w:t>Изменения, вносимые в ежегодный план муниципальных проверок, подлежат</w:t>
      </w:r>
      <w:r>
        <w:rPr>
          <w:rFonts w:ascii="Times New Roman" w:hAnsi="Times New Roman"/>
          <w:sz w:val="28"/>
          <w:szCs w:val="28"/>
        </w:rPr>
        <w:t xml:space="preserve"> </w:t>
      </w:r>
      <w:r w:rsidRPr="00E1568B">
        <w:rPr>
          <w:rFonts w:ascii="Times New Roman" w:hAnsi="Times New Roman"/>
          <w:sz w:val="28"/>
          <w:szCs w:val="28"/>
        </w:rPr>
        <w:t>согласованию с территориальными органами федеральных органов</w:t>
      </w:r>
      <w:r>
        <w:rPr>
          <w:rFonts w:ascii="Times New Roman" w:hAnsi="Times New Roman"/>
          <w:sz w:val="28"/>
          <w:szCs w:val="28"/>
        </w:rPr>
        <w:t xml:space="preserve"> </w:t>
      </w:r>
      <w:r w:rsidRPr="00E1568B">
        <w:rPr>
          <w:rFonts w:ascii="Times New Roman" w:hAnsi="Times New Roman"/>
          <w:sz w:val="28"/>
          <w:szCs w:val="28"/>
        </w:rPr>
        <w:t>государственного земельного надзора в порядке, предусмотренном настоящим пунктом. В срок до 1 сентября года, предшествующего году проведения плановых проверок, Администрация направляет проект ежегодного плана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 До 1 ноября года, предшествующего году проведения плановых</w:t>
      </w:r>
      <w:r>
        <w:rPr>
          <w:rFonts w:ascii="Times New Roman" w:hAnsi="Times New Roman"/>
          <w:sz w:val="28"/>
          <w:szCs w:val="28"/>
        </w:rPr>
        <w:t xml:space="preserve"> </w:t>
      </w:r>
      <w:r w:rsidRPr="00E1568B">
        <w:rPr>
          <w:rFonts w:ascii="Times New Roman" w:hAnsi="Times New Roman"/>
          <w:sz w:val="28"/>
          <w:szCs w:val="28"/>
        </w:rPr>
        <w:t>проверок, Администрация направляет в орган прокуратуры ежегодный план проведения плановых проверок, доработанный с учетом предложений и замечаний органа прокуратуры и утвержденный главой Администрации. Ежегодные планы проверок доводятся до сведения заинтересованных лиц посредством их размещения на официальном интернет-сайте Администрации либо иным доступным способом в срок до 31 декабря текущего календарного года. Плановые проверки в отношении юридических лиц, индивидуальных предпринимателей проводятся не чаще одного раза в три года.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18. Основанием для проведения внеплановой проверки в отношении</w:t>
      </w:r>
      <w:r>
        <w:rPr>
          <w:rFonts w:ascii="Times New Roman" w:hAnsi="Times New Roman"/>
          <w:sz w:val="28"/>
          <w:szCs w:val="28"/>
        </w:rPr>
        <w:t xml:space="preserve"> </w:t>
      </w:r>
      <w:r w:rsidRPr="00E1568B">
        <w:rPr>
          <w:rFonts w:ascii="Times New Roman" w:hAnsi="Times New Roman"/>
          <w:sz w:val="28"/>
          <w:szCs w:val="28"/>
        </w:rPr>
        <w:t>юридического лица или индивидуального предпринимателя является: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истечение срока исполнения юридическим лицом, индивидуальным</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предпринимателем ранее выданного предписания об устранении выявленного нарушения земельного законодательства;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поступление в Администрацию обращений и заявлений граждан,</w:t>
      </w:r>
      <w:r>
        <w:rPr>
          <w:rFonts w:ascii="Times New Roman" w:hAnsi="Times New Roman"/>
          <w:sz w:val="28"/>
          <w:szCs w:val="28"/>
        </w:rPr>
        <w:t xml:space="preserve"> </w:t>
      </w:r>
      <w:r w:rsidRPr="00E1568B">
        <w:rPr>
          <w:rFonts w:ascii="Times New Roman" w:hAnsi="Times New Roman"/>
          <w:sz w:val="28"/>
          <w:szCs w:val="28"/>
        </w:rPr>
        <w:t>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а) возникновение угрозы причинения вреда жизни, здоровью граждан, вреда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животным, растениям, окружающей среде, объектам культурного наследия(памятникам истории и культуры) народов Российской Федерации, безопасности государства, а также возникновение угрозы чрезвычайных ситуаций природного и техногенного характера;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б) причинение вреда жизни, здоровью граждан, вреда животным, растениям,</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Обращения и заявления, не позволяющие установить лицо, обратившееся в Администрацию, не содержащее сведений, указанных в подпунктах 1) и 2) пункта 18 настоящего Административного регламента, а также содержащие сведения о фактах, не относящихся к сфере муниципального контроля, осуществляемого Администрацией, не могут служить основанием для проведения внеплановой проверки.</w:t>
      </w:r>
      <w:r>
        <w:rPr>
          <w:rFonts w:ascii="Times New Roman" w:hAnsi="Times New Roman"/>
          <w:sz w:val="28"/>
          <w:szCs w:val="28"/>
        </w:rPr>
        <w:t xml:space="preserve"> </w:t>
      </w:r>
      <w:r w:rsidRPr="00E1568B">
        <w:rPr>
          <w:rFonts w:ascii="Times New Roman" w:hAnsi="Times New Roman"/>
          <w:sz w:val="28"/>
          <w:szCs w:val="28"/>
        </w:rPr>
        <w:t>Внеплановая проверка проводится по основаниям, указанным в подпункте 2</w:t>
      </w:r>
      <w:r>
        <w:rPr>
          <w:rFonts w:ascii="Times New Roman" w:hAnsi="Times New Roman"/>
          <w:sz w:val="28"/>
          <w:szCs w:val="28"/>
        </w:rPr>
        <w:t xml:space="preserve"> </w:t>
      </w:r>
      <w:r w:rsidRPr="00E1568B">
        <w:rPr>
          <w:rFonts w:ascii="Times New Roman" w:hAnsi="Times New Roman"/>
          <w:sz w:val="28"/>
          <w:szCs w:val="28"/>
        </w:rPr>
        <w:t>пункта 18, после согласования с органом прокуратуры по месту осуществления деятельности таких юридических лиц, индивидуальных предпринимателей. В день подписания распоряжения (приказа) Администрации о проведении внеплановой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r>
        <w:rPr>
          <w:rFonts w:ascii="Times New Roman" w:hAnsi="Times New Roman"/>
          <w:sz w:val="28"/>
          <w:szCs w:val="28"/>
        </w:rPr>
        <w:t xml:space="preserve"> </w:t>
      </w:r>
      <w:r w:rsidRPr="00E1568B">
        <w:rPr>
          <w:rFonts w:ascii="Times New Roman" w:hAnsi="Times New Roman"/>
          <w:sz w:val="28"/>
          <w:szCs w:val="28"/>
        </w:rPr>
        <w:t>К заявлению прилагаются копия распоряжения (приказа) Администрации о проведении внеплановой проверки и документы, которые содержат сведения,</w:t>
      </w:r>
      <w:r>
        <w:rPr>
          <w:rFonts w:ascii="Times New Roman" w:hAnsi="Times New Roman"/>
          <w:sz w:val="28"/>
          <w:szCs w:val="28"/>
        </w:rPr>
        <w:t xml:space="preserve"> </w:t>
      </w:r>
      <w:r w:rsidRPr="00E1568B">
        <w:rPr>
          <w:rFonts w:ascii="Times New Roman" w:hAnsi="Times New Roman"/>
          <w:sz w:val="28"/>
          <w:szCs w:val="28"/>
        </w:rPr>
        <w:t>послужившие основанием ее проведения.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w:t>
      </w:r>
      <w:r>
        <w:rPr>
          <w:rFonts w:ascii="Times New Roman" w:hAnsi="Times New Roman"/>
          <w:sz w:val="28"/>
          <w:szCs w:val="28"/>
        </w:rPr>
        <w:t xml:space="preserve"> </w:t>
      </w:r>
      <w:r w:rsidRPr="00E1568B">
        <w:rPr>
          <w:rFonts w:ascii="Times New Roman" w:hAnsi="Times New Roman"/>
          <w:sz w:val="28"/>
          <w:szCs w:val="28"/>
        </w:rPr>
        <w:t>возникновение чрезвычайных ситуаций природного и техногенного характера, обнаружение нарушений в связи с необходимостью принятия неотложных мер, орган местного самоуправления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w:t>
      </w:r>
      <w:r>
        <w:rPr>
          <w:rFonts w:ascii="Times New Roman" w:hAnsi="Times New Roman"/>
          <w:sz w:val="28"/>
          <w:szCs w:val="28"/>
        </w:rPr>
        <w:t xml:space="preserve"> </w:t>
      </w:r>
      <w:r w:rsidRPr="00E1568B">
        <w:rPr>
          <w:rFonts w:ascii="Times New Roman" w:hAnsi="Times New Roman"/>
          <w:sz w:val="28"/>
          <w:szCs w:val="28"/>
        </w:rPr>
        <w:t>двадцати четырех часов.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w:t>
      </w:r>
      <w:r>
        <w:rPr>
          <w:rFonts w:ascii="Times New Roman" w:hAnsi="Times New Roman"/>
          <w:sz w:val="28"/>
          <w:szCs w:val="28"/>
        </w:rPr>
        <w:t xml:space="preserve"> </w:t>
      </w:r>
      <w:r w:rsidRPr="00E1568B">
        <w:rPr>
          <w:rFonts w:ascii="Times New Roman" w:hAnsi="Times New Roman"/>
          <w:sz w:val="28"/>
          <w:szCs w:val="28"/>
        </w:rPr>
        <w:t>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19. Проверка соблюдения земельного законодательства.</w:t>
      </w:r>
      <w:r>
        <w:rPr>
          <w:rFonts w:ascii="Times New Roman" w:hAnsi="Times New Roman"/>
          <w:sz w:val="28"/>
          <w:szCs w:val="28"/>
        </w:rPr>
        <w:t xml:space="preserve"> </w:t>
      </w:r>
      <w:r w:rsidRPr="00E1568B">
        <w:rPr>
          <w:rFonts w:ascii="Times New Roman" w:hAnsi="Times New Roman"/>
          <w:sz w:val="28"/>
          <w:szCs w:val="2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уведомления о проведении проверки с приложением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r>
        <w:rPr>
          <w:rFonts w:ascii="Times New Roman" w:hAnsi="Times New Roman"/>
          <w:sz w:val="28"/>
          <w:szCs w:val="28"/>
        </w:rPr>
        <w:t xml:space="preserve"> </w:t>
      </w:r>
      <w:r w:rsidRPr="00E1568B">
        <w:rPr>
          <w:rFonts w:ascii="Times New Roman" w:hAnsi="Times New Roman"/>
          <w:sz w:val="28"/>
          <w:szCs w:val="28"/>
        </w:rPr>
        <w:t>О проведении внеплановой выездной проверки, за исключением</w:t>
      </w:r>
      <w:r>
        <w:rPr>
          <w:rFonts w:ascii="Times New Roman" w:hAnsi="Times New Roman"/>
          <w:sz w:val="28"/>
          <w:szCs w:val="28"/>
        </w:rPr>
        <w:t xml:space="preserve"> </w:t>
      </w:r>
      <w:r w:rsidRPr="00E1568B">
        <w:rPr>
          <w:rFonts w:ascii="Times New Roman" w:hAnsi="Times New Roman"/>
          <w:sz w:val="28"/>
          <w:szCs w:val="28"/>
        </w:rPr>
        <w:t>внеплановой выездной проверки, основания проведения, которой указаны в абзаце втором подпункта 2) пункта 18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r>
        <w:rPr>
          <w:rFonts w:ascii="Times New Roman" w:hAnsi="Times New Roman"/>
          <w:sz w:val="28"/>
          <w:szCs w:val="28"/>
        </w:rPr>
        <w:t xml:space="preserve"> В случае</w:t>
      </w:r>
      <w:r w:rsidRPr="00E1568B">
        <w:rPr>
          <w:rFonts w:ascii="Times New Roman" w:hAnsi="Times New Roman"/>
          <w:sz w:val="28"/>
          <w:szCs w:val="28"/>
        </w:rPr>
        <w:t xml:space="preserve"> если в результате деятельности юридического лица,</w:t>
      </w:r>
      <w:r>
        <w:rPr>
          <w:rFonts w:ascii="Times New Roman" w:hAnsi="Times New Roman"/>
          <w:sz w:val="28"/>
          <w:szCs w:val="28"/>
        </w:rPr>
        <w:t xml:space="preserve"> </w:t>
      </w:r>
      <w:r w:rsidRPr="00E1568B">
        <w:rPr>
          <w:rFonts w:ascii="Times New Roman" w:hAnsi="Times New Roman"/>
          <w:sz w:val="28"/>
          <w:szCs w:val="28"/>
        </w:rPr>
        <w:t>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Срок проведения каждой из проверок в отношении юридических лиц, индивидуальных предпринимателей и физических лиц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 В</w:t>
      </w:r>
      <w:r>
        <w:rPr>
          <w:rFonts w:ascii="Times New Roman" w:hAnsi="Times New Roman"/>
          <w:sz w:val="28"/>
          <w:szCs w:val="28"/>
        </w:rPr>
        <w:t xml:space="preserve"> </w:t>
      </w:r>
      <w:r w:rsidRPr="00E1568B">
        <w:rPr>
          <w:rFonts w:ascii="Times New Roman" w:hAnsi="Times New Roman"/>
          <w:sz w:val="28"/>
          <w:szCs w:val="28"/>
        </w:rPr>
        <w:t>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не более чем на пятьдесят часов, микро предприятий не более чем на пятнадцать часов. Планы работы по муниципальному земельному контролю в части проведения совместных проверок должны быть до их утверждения согласованы с соответствующими государственными органами, 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19.1. Проведению плановой или внеплановой проверки должна</w:t>
      </w:r>
      <w:r>
        <w:rPr>
          <w:rFonts w:ascii="Times New Roman" w:hAnsi="Times New Roman"/>
          <w:sz w:val="28"/>
          <w:szCs w:val="28"/>
        </w:rPr>
        <w:t xml:space="preserve"> </w:t>
      </w:r>
      <w:r w:rsidRPr="00E1568B">
        <w:rPr>
          <w:rFonts w:ascii="Times New Roman" w:hAnsi="Times New Roman"/>
          <w:sz w:val="28"/>
          <w:szCs w:val="28"/>
        </w:rPr>
        <w:t>предшествовать работа по сбору материалов на земельный участок, а также информации о его пользователях. При осуществлении муниципального земельного контроля используются сведения автоматизированных информационных систем и информационно-правовых систем Администрации, Управления Федеральной службы регистрации, кадастра и картографии Российской Федерации по Краснодарскому краю, иные сведения, проводятся действия, предусмотренные законодательством Российской Федерации.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19.1.2. Проверки проводятся на основании распоряжения Администрации.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Проверка проводится в сроки, указанные в распоряжении о проведении проверки. В распоряжении о проведении проверки соблюдения земельного законодательства обязательно указываются: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наименование органа муниципального земельного контроля;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фамилии, имена, отчества, должности должностных лиц (должностного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лица), уполномоченных на проведение проверки, а также привлекаемых к проведению проверки экспертов, представителей экспертных организаций;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наименование юридического лица или фамилия, имя, отчество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индивидуального предпринимателя, в отношении которого проводится проверка,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цели, задачи, предмет проверки и срок ее проведения;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5) правовые основания проведения проверки, в том числе подлежащие проверке обязательные требования;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 сроки проведения и перечень мероприятий по контролю, необходимых для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достижения целей и задач проведения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7) перечень административных регламентов по осуществлению</w:t>
      </w:r>
      <w:r>
        <w:rPr>
          <w:rFonts w:ascii="Times New Roman" w:hAnsi="Times New Roman"/>
          <w:sz w:val="28"/>
          <w:szCs w:val="28"/>
        </w:rPr>
        <w:t xml:space="preserve"> </w:t>
      </w:r>
      <w:r w:rsidRPr="00E1568B">
        <w:rPr>
          <w:rFonts w:ascii="Times New Roman" w:hAnsi="Times New Roman"/>
          <w:sz w:val="28"/>
          <w:szCs w:val="28"/>
        </w:rPr>
        <w:t>муниципального контроля;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8) перечень документов, представление которых юридическим лицом,</w:t>
      </w:r>
      <w:r>
        <w:rPr>
          <w:rFonts w:ascii="Times New Roman" w:hAnsi="Times New Roman"/>
          <w:sz w:val="28"/>
          <w:szCs w:val="28"/>
        </w:rPr>
        <w:t xml:space="preserve"> </w:t>
      </w:r>
      <w:r w:rsidRPr="00E1568B">
        <w:rPr>
          <w:rFonts w:ascii="Times New Roman" w:hAnsi="Times New Roman"/>
          <w:sz w:val="28"/>
          <w:szCs w:val="28"/>
        </w:rPr>
        <w:t>индивидуальным предпринимателем необходимо для достижения целей и задач проведения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9) даты начала и окончания проведения проверки. Заверенная печатью копия распоряжения (приказа) Администрации о</w:t>
      </w:r>
      <w:r>
        <w:rPr>
          <w:rFonts w:ascii="Times New Roman" w:hAnsi="Times New Roman"/>
          <w:sz w:val="28"/>
          <w:szCs w:val="28"/>
        </w:rPr>
        <w:t xml:space="preserve"> </w:t>
      </w:r>
      <w:r w:rsidRPr="00E1568B">
        <w:rPr>
          <w:rFonts w:ascii="Times New Roman" w:hAnsi="Times New Roman"/>
          <w:sz w:val="28"/>
          <w:szCs w:val="28"/>
        </w:rPr>
        <w:t>проведении проверки вручается под роспись должностным лицам органов муниципального земельного контроля, осуществляющим проверку, лицу, в отношении которого проводится проверка, одновременно с предъявлением удостоверения инспектора.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Привлечение работников государственных органов к проведению</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мероприятий по муниципальному земельному контролю производится по согласованию с руководителями указанных органов. Перед началом проверки лицу, в отношении которого проводится проверка, или его уполномоченному представителю разъясняются его права и обязанности,</w:t>
      </w:r>
      <w:r>
        <w:rPr>
          <w:rFonts w:ascii="Times New Roman" w:hAnsi="Times New Roman"/>
          <w:sz w:val="28"/>
          <w:szCs w:val="28"/>
        </w:rPr>
        <w:t xml:space="preserve"> </w:t>
      </w:r>
      <w:r w:rsidRPr="00E1568B">
        <w:rPr>
          <w:rFonts w:ascii="Times New Roman" w:hAnsi="Times New Roman"/>
          <w:sz w:val="28"/>
          <w:szCs w:val="28"/>
        </w:rPr>
        <w:t>определенные законодательством Российской Федерации, о чем делается запись в акте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19.1.3. Муниципальный земельный контроль осуществляется при участии</w:t>
      </w:r>
      <w:r>
        <w:rPr>
          <w:rFonts w:ascii="Times New Roman" w:hAnsi="Times New Roman"/>
          <w:sz w:val="28"/>
          <w:szCs w:val="28"/>
        </w:rPr>
        <w:t xml:space="preserve"> </w:t>
      </w:r>
      <w:r w:rsidRPr="00E1568B">
        <w:rPr>
          <w:rFonts w:ascii="Times New Roman" w:hAnsi="Times New Roman"/>
          <w:sz w:val="28"/>
          <w:szCs w:val="28"/>
        </w:rPr>
        <w:t>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 Проведение проверки осуществляется путем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 При осуществлении муниципального земельного контроля применяются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формы документов, которые с учетом обязательных требований, установленных законодательством Российской Федерации, утверждаются постановлением Администрации. При осуществлении муниципального земельного контроля в отношении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 По результатам проверки составляется акт проверки соблюдения земельного законодательства (далее - акт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20. Составление акта проверки соблюдения законодательства.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Акт проверки оформляется непосредственно после ее завершения в двух</w:t>
      </w:r>
      <w:r>
        <w:rPr>
          <w:rFonts w:ascii="Times New Roman" w:hAnsi="Times New Roman"/>
          <w:sz w:val="28"/>
          <w:szCs w:val="28"/>
        </w:rPr>
        <w:t xml:space="preserve"> </w:t>
      </w:r>
      <w:r w:rsidRPr="00E1568B">
        <w:rPr>
          <w:rFonts w:ascii="Times New Roman" w:hAnsi="Times New Roman"/>
          <w:sz w:val="28"/>
          <w:szCs w:val="28"/>
        </w:rPr>
        <w:t>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Акт проверки составляется должностным лицом, уполномоченным на осуществление муниципального земельного контроля. В акте проверки указываются: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дата и номер распоряжения о проведении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дата, время и место составления акта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сведения о наименовании органа муниципального земельного контроля;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фамилии, имена, отчества и должности должностных лиц (должностного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лица), проводивших проверку;</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5) наименование проверяемого юридического лица или фамилия, имя и</w:t>
      </w:r>
      <w:r>
        <w:rPr>
          <w:rFonts w:ascii="Times New Roman" w:hAnsi="Times New Roman"/>
          <w:sz w:val="28"/>
          <w:szCs w:val="28"/>
        </w:rPr>
        <w:t xml:space="preserve"> </w:t>
      </w:r>
      <w:r w:rsidRPr="00E1568B">
        <w:rPr>
          <w:rFonts w:ascii="Times New Roman" w:hAnsi="Times New Roman"/>
          <w:sz w:val="28"/>
          <w:szCs w:val="28"/>
        </w:rPr>
        <w:t>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 дата, время, продолжительность и место проведения проверки;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7) сведения о результатах проверки, в том числе о выявленных нарушениях</w:t>
      </w:r>
      <w:r>
        <w:rPr>
          <w:rFonts w:ascii="Times New Roman" w:hAnsi="Times New Roman"/>
          <w:sz w:val="28"/>
          <w:szCs w:val="28"/>
        </w:rPr>
        <w:t xml:space="preserve"> </w:t>
      </w:r>
      <w:r w:rsidRPr="00E1568B">
        <w:rPr>
          <w:rFonts w:ascii="Times New Roman" w:hAnsi="Times New Roman"/>
          <w:sz w:val="28"/>
          <w:szCs w:val="28"/>
        </w:rPr>
        <w:t>обязательных требований, об их характере и о лицах, допустивших указанные нарушения;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8) сведения об ознакомлении или отказе в ознакомлении с актом проверки</w:t>
      </w:r>
      <w:r>
        <w:rPr>
          <w:rFonts w:ascii="Times New Roman" w:hAnsi="Times New Roman"/>
          <w:sz w:val="28"/>
          <w:szCs w:val="28"/>
        </w:rPr>
        <w:t xml:space="preserve"> </w:t>
      </w:r>
      <w:r w:rsidRPr="00E1568B">
        <w:rPr>
          <w:rFonts w:ascii="Times New Roman" w:hAnsi="Times New Roman"/>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9) расшифровка подписи должностного лица (должностных лиц),</w:t>
      </w:r>
      <w:r>
        <w:rPr>
          <w:rFonts w:ascii="Times New Roman" w:hAnsi="Times New Roman"/>
          <w:sz w:val="28"/>
          <w:szCs w:val="28"/>
        </w:rPr>
        <w:t xml:space="preserve"> </w:t>
      </w:r>
      <w:r w:rsidRPr="00E1568B">
        <w:rPr>
          <w:rFonts w:ascii="Times New Roman" w:hAnsi="Times New Roman"/>
          <w:sz w:val="28"/>
          <w:szCs w:val="28"/>
        </w:rPr>
        <w:t>проводившего проверку;</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20.1.1. В случае</w:t>
      </w:r>
      <w:r w:rsidRPr="00E1568B">
        <w:rPr>
          <w:rFonts w:ascii="Times New Roman" w:hAnsi="Times New Roman"/>
          <w:sz w:val="28"/>
          <w:szCs w:val="28"/>
        </w:rPr>
        <w:t xml:space="preserve"> если в ходе проверки выявлено нарушение, акт проверки</w:t>
      </w:r>
      <w:r>
        <w:rPr>
          <w:rFonts w:ascii="Times New Roman" w:hAnsi="Times New Roman"/>
          <w:sz w:val="28"/>
          <w:szCs w:val="28"/>
        </w:rPr>
        <w:t xml:space="preserve"> </w:t>
      </w:r>
      <w:r w:rsidRPr="00E1568B">
        <w:rPr>
          <w:rFonts w:ascii="Times New Roman" w:hAnsi="Times New Roman"/>
          <w:sz w:val="28"/>
          <w:szCs w:val="28"/>
        </w:rPr>
        <w:t>составляется в четырех экземплярах, из которых:</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один экземпляр:</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а) при земельных правонарушениях, ответственность за которые</w:t>
      </w:r>
      <w:r>
        <w:rPr>
          <w:rFonts w:ascii="Times New Roman" w:hAnsi="Times New Roman"/>
          <w:sz w:val="28"/>
          <w:szCs w:val="28"/>
        </w:rPr>
        <w:t xml:space="preserve"> </w:t>
      </w:r>
      <w:r w:rsidRPr="00E1568B">
        <w:rPr>
          <w:rFonts w:ascii="Times New Roman" w:hAnsi="Times New Roman"/>
          <w:sz w:val="28"/>
          <w:szCs w:val="28"/>
        </w:rPr>
        <w:t>предусмотрена Кодексом Российской Федерации об административных нарушениях (далее - КоАП РФ), в пятидневный срок после подписания направляется должностному лицу, осуществляющему государственный земельный надзор, уполномоченному рассматривать дела о нарушении земельного законодательства и привлекать виновных к административной ответственности в порядке статьи 28.1 КоАП РФ;</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б) при земельных правонарушениях, ответственность за которые</w:t>
      </w:r>
      <w:r>
        <w:rPr>
          <w:rFonts w:ascii="Times New Roman" w:hAnsi="Times New Roman"/>
          <w:sz w:val="28"/>
          <w:szCs w:val="28"/>
        </w:rPr>
        <w:t xml:space="preserve"> </w:t>
      </w:r>
      <w:r w:rsidRPr="00E1568B">
        <w:rPr>
          <w:rFonts w:ascii="Times New Roman" w:hAnsi="Times New Roman"/>
          <w:sz w:val="28"/>
          <w:szCs w:val="28"/>
        </w:rPr>
        <w:t>предусмотрена Законом Краснодарского края от 23 июля 2003 года № 608-КЗ «Об административных правонарушениях», прилагается к протоколу об административном правонарушении и в трехдневный срок направляется в административную комиссию, на территории которого совершено правонарушение;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второй экземпляр вручается правонарушителю;</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третий экземпляр в течение пяти рабочих дней направляется в общий</w:t>
      </w:r>
      <w:r>
        <w:rPr>
          <w:rFonts w:ascii="Times New Roman" w:hAnsi="Times New Roman"/>
          <w:sz w:val="28"/>
          <w:szCs w:val="28"/>
        </w:rPr>
        <w:t xml:space="preserve"> </w:t>
      </w:r>
      <w:r w:rsidRPr="00E1568B">
        <w:rPr>
          <w:rFonts w:ascii="Times New Roman" w:hAnsi="Times New Roman"/>
          <w:sz w:val="28"/>
          <w:szCs w:val="28"/>
        </w:rPr>
        <w:t>отдел Администрации, который в течение пяти рабочих дней со дня получения акта принимает решение: о подготовке и предъявлении в суд искового заявления: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а) о принятии обеспечительных мер на запрет строительства;</w:t>
      </w:r>
    </w:p>
    <w:p w:rsidR="00246428" w:rsidRPr="00E1568B" w:rsidRDefault="00246428" w:rsidP="000A5120">
      <w:pPr>
        <w:spacing w:after="0" w:line="240" w:lineRule="auto"/>
        <w:jc w:val="both"/>
        <w:rPr>
          <w:rFonts w:ascii="Times New Roman" w:hAnsi="Times New Roman"/>
          <w:sz w:val="28"/>
          <w:szCs w:val="28"/>
        </w:rPr>
      </w:pPr>
      <w:r>
        <w:rPr>
          <w:rFonts w:ascii="Times New Roman" w:hAnsi="Times New Roman"/>
          <w:sz w:val="28"/>
          <w:szCs w:val="28"/>
        </w:rPr>
        <w:t>б) о</w:t>
      </w:r>
      <w:r w:rsidRPr="00E1568B">
        <w:rPr>
          <w:rFonts w:ascii="Times New Roman" w:hAnsi="Times New Roman"/>
          <w:sz w:val="28"/>
          <w:szCs w:val="28"/>
        </w:rPr>
        <w:t xml:space="preserve"> наложении ограничений на земельный участок;</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в) о сносе самовольной постройки, приведении в соответствие с</w:t>
      </w:r>
      <w:r>
        <w:rPr>
          <w:rFonts w:ascii="Times New Roman" w:hAnsi="Times New Roman"/>
          <w:sz w:val="28"/>
          <w:szCs w:val="28"/>
        </w:rPr>
        <w:t xml:space="preserve"> </w:t>
      </w:r>
      <w:r w:rsidRPr="00E1568B">
        <w:rPr>
          <w:rFonts w:ascii="Times New Roman" w:hAnsi="Times New Roman"/>
          <w:sz w:val="28"/>
          <w:szCs w:val="28"/>
        </w:rPr>
        <w:t>выданным разрешением на строительство; освобождении земельного участка с ходатайством о принятии мер по обеспечению иска;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направлении материалов проверки для устранения выявленного земельного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правонарушения в соответствии с компетенцией; подготавливает правовое обоснование о целесообразности устранения выявленного правонарушения в административном порядке;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четвертый экземпляр с приложениями и документами хранится в деле.</w:t>
      </w:r>
      <w:r>
        <w:rPr>
          <w:rFonts w:ascii="Times New Roman" w:hAnsi="Times New Roman"/>
          <w:sz w:val="28"/>
          <w:szCs w:val="28"/>
        </w:rPr>
        <w:t xml:space="preserve"> </w:t>
      </w:r>
      <w:r w:rsidRPr="00E1568B">
        <w:rPr>
          <w:rFonts w:ascii="Times New Roman" w:hAnsi="Times New Roman"/>
          <w:sz w:val="28"/>
          <w:szCs w:val="28"/>
        </w:rPr>
        <w:t>Внесение такого объекта в реестр зданий и сооружений, возведенных с</w:t>
      </w:r>
      <w:r>
        <w:rPr>
          <w:rFonts w:ascii="Times New Roman" w:hAnsi="Times New Roman"/>
          <w:sz w:val="28"/>
          <w:szCs w:val="28"/>
        </w:rPr>
        <w:t xml:space="preserve"> </w:t>
      </w:r>
      <w:r w:rsidRPr="00E1568B">
        <w:rPr>
          <w:rFonts w:ascii="Times New Roman" w:hAnsi="Times New Roman"/>
          <w:sz w:val="28"/>
          <w:szCs w:val="28"/>
        </w:rPr>
        <w:t>нарушением градостроительного и земельного законодательства на территории Краснодарского края</w:t>
      </w:r>
      <w:r>
        <w:rPr>
          <w:rFonts w:ascii="Times New Roman" w:hAnsi="Times New Roman"/>
          <w:sz w:val="28"/>
          <w:szCs w:val="28"/>
        </w:rPr>
        <w:t xml:space="preserve"> после обращения в суд в течение</w:t>
      </w:r>
      <w:r w:rsidRPr="00E1568B">
        <w:rPr>
          <w:rFonts w:ascii="Times New Roman" w:hAnsi="Times New Roman"/>
          <w:sz w:val="28"/>
          <w:szCs w:val="28"/>
        </w:rPr>
        <w:t xml:space="preserve"> пяти рабочих дней.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20.1.2. Для получения более подробной информации об объектах</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незаконного строительства, в том числе объектах, признанных законными, объектов, находящихся на рассмотрении, а также для подачи информации о возможно незаконном строительстве, необходимо перейти на сайт Открытого правительства Краснодарского края http :/ / open . krasnodar .ru в раздел «Открытое правительство», вкладка «Незаконное строительство», где указана информация по каждому муниципальному образованию.</w:t>
      </w:r>
    </w:p>
    <w:p w:rsidR="00246428"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20.1.3. В случае отсутствия лица, в отношении которого проводилась проверка,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в акте делается соответствующая запись и направляется заказным почтовым отправлением с уведомлением о вручении, которое приобщается к экземпляру акта проверки, хранящемуся в деле.</w:t>
      </w:r>
      <w:r>
        <w:rPr>
          <w:rFonts w:ascii="Times New Roman" w:hAnsi="Times New Roman"/>
          <w:sz w:val="28"/>
          <w:szCs w:val="28"/>
        </w:rPr>
        <w:t xml:space="preserve"> </w:t>
      </w:r>
      <w:r w:rsidRPr="00E1568B">
        <w:rPr>
          <w:rFonts w:ascii="Times New Roman" w:hAnsi="Times New Roman"/>
          <w:sz w:val="28"/>
          <w:szCs w:val="28"/>
        </w:rPr>
        <w:t xml:space="preserve">К акту прилагаются: акт обмера, схемы расположения объектов на земельном участке, фототаблица, заключение проведенных экспертиз, объяснения законного представителя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w:t>
      </w:r>
    </w:p>
    <w:p w:rsidR="00246428" w:rsidRDefault="00246428" w:rsidP="000A5120">
      <w:pPr>
        <w:spacing w:after="0" w:line="240" w:lineRule="auto"/>
        <w:jc w:val="both"/>
        <w:rPr>
          <w:rFonts w:ascii="Times New Roman" w:hAnsi="Times New Roman"/>
          <w:sz w:val="28"/>
          <w:szCs w:val="28"/>
        </w:rPr>
      </w:pP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участков, объяснения заинтересованных лиц, показания свидетелей и другие документы или их копии, связанные с результатом проверки. Информация по результатам проводимых проверок вносится в автоматизированную информационную систему по обеспечению деятельности муниципального земельного контроля.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 Устранение выявленных нарушений земельного законодательства.</w:t>
      </w:r>
      <w:r>
        <w:rPr>
          <w:rFonts w:ascii="Times New Roman" w:hAnsi="Times New Roman"/>
          <w:sz w:val="28"/>
          <w:szCs w:val="28"/>
        </w:rPr>
        <w:t xml:space="preserve"> </w:t>
      </w:r>
      <w:r w:rsidRPr="00E1568B">
        <w:rPr>
          <w:rFonts w:ascii="Times New Roman" w:hAnsi="Times New Roman"/>
          <w:sz w:val="28"/>
          <w:szCs w:val="28"/>
        </w:rPr>
        <w:t>Конечными результатами исполнения муниципальной функции по</w:t>
      </w:r>
      <w:r>
        <w:rPr>
          <w:rFonts w:ascii="Times New Roman" w:hAnsi="Times New Roman"/>
          <w:sz w:val="28"/>
          <w:szCs w:val="28"/>
        </w:rPr>
        <w:t xml:space="preserve"> </w:t>
      </w:r>
      <w:r w:rsidRPr="00E1568B">
        <w:rPr>
          <w:rFonts w:ascii="Times New Roman" w:hAnsi="Times New Roman"/>
          <w:sz w:val="28"/>
          <w:szCs w:val="28"/>
        </w:rPr>
        <w:t>осуществлению муниципального земельного контроля являются: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выявление и обеспечение устранения нарушений земельного</w:t>
      </w:r>
      <w:r>
        <w:rPr>
          <w:rFonts w:ascii="Times New Roman" w:hAnsi="Times New Roman"/>
          <w:sz w:val="28"/>
          <w:szCs w:val="28"/>
        </w:rPr>
        <w:t xml:space="preserve"> </w:t>
      </w:r>
      <w:r w:rsidRPr="00E1568B">
        <w:rPr>
          <w:rFonts w:ascii="Times New Roman" w:hAnsi="Times New Roman"/>
          <w:sz w:val="28"/>
          <w:szCs w:val="28"/>
        </w:rPr>
        <w:t>законодательства, установление отсутствия нарушений;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привлечение виновных лиц к административной ответственности;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 xml:space="preserve">3) исполнение нарушителями земельного законодательства предписаний </w:t>
      </w:r>
      <w:r>
        <w:rPr>
          <w:rFonts w:ascii="Times New Roman" w:hAnsi="Times New Roman"/>
          <w:sz w:val="28"/>
          <w:szCs w:val="28"/>
        </w:rPr>
        <w:t xml:space="preserve">                         </w:t>
      </w:r>
      <w:r w:rsidRPr="00E1568B">
        <w:rPr>
          <w:rFonts w:ascii="Times New Roman" w:hAnsi="Times New Roman"/>
          <w:sz w:val="28"/>
          <w:szCs w:val="28"/>
        </w:rPr>
        <w:t>об</w:t>
      </w:r>
      <w:r>
        <w:rPr>
          <w:rFonts w:ascii="Times New Roman" w:hAnsi="Times New Roman"/>
          <w:sz w:val="28"/>
          <w:szCs w:val="28"/>
        </w:rPr>
        <w:t xml:space="preserve"> </w:t>
      </w:r>
      <w:r w:rsidRPr="00E1568B">
        <w:rPr>
          <w:rFonts w:ascii="Times New Roman" w:hAnsi="Times New Roman"/>
          <w:sz w:val="28"/>
          <w:szCs w:val="28"/>
        </w:rPr>
        <w:t>устранении нарушений земельного законодательства.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21.1. Протокол об административном правонарушении (далее - протокол)</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составляется в случае выявления муниципальным инспектором по земельному контролю в результате проверки признаков административного правонарушения, предусмотренного: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 xml:space="preserve">1) пунктом 11 статьи 3.2 Закона Краснодарского края от 23 июля 2003 года </w:t>
      </w:r>
      <w:r>
        <w:rPr>
          <w:rFonts w:ascii="Times New Roman" w:hAnsi="Times New Roman"/>
          <w:sz w:val="28"/>
          <w:szCs w:val="28"/>
        </w:rPr>
        <w:t xml:space="preserve"> </w:t>
      </w:r>
      <w:r w:rsidRPr="00E1568B">
        <w:rPr>
          <w:rFonts w:ascii="Times New Roman" w:hAnsi="Times New Roman"/>
          <w:sz w:val="28"/>
          <w:szCs w:val="28"/>
        </w:rPr>
        <w:t>№</w:t>
      </w:r>
      <w:r>
        <w:rPr>
          <w:rFonts w:ascii="Times New Roman" w:hAnsi="Times New Roman"/>
          <w:sz w:val="28"/>
          <w:szCs w:val="28"/>
        </w:rPr>
        <w:t xml:space="preserve"> </w:t>
      </w:r>
      <w:r w:rsidRPr="00E1568B">
        <w:rPr>
          <w:rFonts w:ascii="Times New Roman" w:hAnsi="Times New Roman"/>
          <w:sz w:val="28"/>
          <w:szCs w:val="28"/>
        </w:rPr>
        <w:t>608-КЗ «Об административных правонарушениях» (далее - Закон Краснодарского края от 23 июля 2003 года № 608-КЗ) (нарушение иных правил благоустройства, действующих в муниципальных образованиях);</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статьей 4.10 Закона Краснодарского края от 23 июля 2003 года № 608-КЗ</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(неповиновение законному распоряжению должностного лица органа местного самоуправления муниципального образования либо муниципального учреждения, уполномоченного на осуществление муниципального контроля, а равно воспрепятствование осуществлению этим должностным лицом служебных обязанностей);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статьей 7.4 Закона Краснодарского края от 23 июля 2003 года № 608-КЗ</w:t>
      </w:r>
      <w:r>
        <w:rPr>
          <w:rFonts w:ascii="Times New Roman" w:hAnsi="Times New Roman"/>
          <w:sz w:val="28"/>
          <w:szCs w:val="28"/>
        </w:rPr>
        <w:t xml:space="preserve"> </w:t>
      </w:r>
      <w:r w:rsidRPr="00E1568B">
        <w:rPr>
          <w:rFonts w:ascii="Times New Roman" w:hAnsi="Times New Roman"/>
          <w:sz w:val="28"/>
          <w:szCs w:val="28"/>
        </w:rPr>
        <w:t>(нарушение либо неисполнение требований по использованию земельного участка, установленных органом местного самоуправления муниципального образования);4) статьей 8.1 Закона Краснодарского края от 23 июля 2003 года № 608-К3(невыполнение утвержденных органами местного самоуправления муниципального образования требований, установленных правилами землепользования и застройки).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21.2. Протокол составляется незамедлительно после выявления совершения</w:t>
      </w:r>
      <w:r>
        <w:rPr>
          <w:rFonts w:ascii="Times New Roman" w:hAnsi="Times New Roman"/>
          <w:sz w:val="28"/>
          <w:szCs w:val="28"/>
        </w:rPr>
        <w:t xml:space="preserve"> </w:t>
      </w:r>
      <w:r w:rsidRPr="00E1568B">
        <w:rPr>
          <w:rFonts w:ascii="Times New Roman" w:hAnsi="Times New Roman"/>
          <w:sz w:val="28"/>
          <w:szCs w:val="28"/>
        </w:rPr>
        <w:t>административного правонарушения. Если требуется дополнительное выяснение обстоятельств дела либо данных о физическом лице,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21.3. В соответствии с Кодексом Российской Федерации «Об</w:t>
      </w:r>
      <w:r>
        <w:rPr>
          <w:rFonts w:ascii="Times New Roman" w:hAnsi="Times New Roman"/>
          <w:sz w:val="28"/>
          <w:szCs w:val="28"/>
        </w:rPr>
        <w:t xml:space="preserve"> </w:t>
      </w:r>
      <w:r w:rsidRPr="00E1568B">
        <w:rPr>
          <w:rFonts w:ascii="Times New Roman" w:hAnsi="Times New Roman"/>
          <w:sz w:val="28"/>
          <w:szCs w:val="28"/>
        </w:rPr>
        <w:t>административных правонарушениях» (далее - КоАП РФ) в протоколе указываются: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дата и место его составления;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должность, фамилия и инициалы лица, составившего протокол;</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сведения о лице, в отношении которого возбуждено дело об</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административном правонарушении;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фамилии, имена, отчества, адреса мест жительства свидетелей 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потерпевших, если имеются свидетели и потерпевшие;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5) место, время совершения и событие административного правонарушения;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6) статья Закона Краснодарского края № 608-КЗ, предусматривающая административную ответственность за указанное административное правонарушение;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7) объяснение физического лица или законного представителя юридического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лица, в отношении которых возбуждено дело;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8) иные сведения, необходимые для разрешения дела.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При составлении протокола физическому лицу, индивидуальному</w:t>
      </w:r>
      <w:r>
        <w:rPr>
          <w:rFonts w:ascii="Times New Roman" w:hAnsi="Times New Roman"/>
          <w:sz w:val="28"/>
          <w:szCs w:val="28"/>
        </w:rPr>
        <w:t xml:space="preserve"> </w:t>
      </w:r>
      <w:r w:rsidRPr="00E1568B">
        <w:rPr>
          <w:rFonts w:ascii="Times New Roman" w:hAnsi="Times New Roman"/>
          <w:sz w:val="28"/>
          <w:szCs w:val="28"/>
        </w:rPr>
        <w:t>предпринимателю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чем делается запись в протоколе. Физическому лицу, индивидуальному предпринимателю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21.4.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21.5. Протокол подписывается инспектором, физическим лицом или</w:t>
      </w:r>
      <w:r>
        <w:rPr>
          <w:rFonts w:ascii="Times New Roman" w:hAnsi="Times New Roman"/>
          <w:sz w:val="28"/>
          <w:szCs w:val="28"/>
        </w:rPr>
        <w:t xml:space="preserve"> </w:t>
      </w:r>
      <w:r w:rsidRPr="00E1568B">
        <w:rPr>
          <w:rFonts w:ascii="Times New Roman" w:hAnsi="Times New Roman"/>
          <w:sz w:val="28"/>
          <w:szCs w:val="28"/>
        </w:rPr>
        <w:t>законным представителем юридического лица, в отношении которых возбуждено дело об а</w:t>
      </w:r>
      <w:r>
        <w:rPr>
          <w:rFonts w:ascii="Times New Roman" w:hAnsi="Times New Roman"/>
          <w:sz w:val="28"/>
          <w:szCs w:val="28"/>
        </w:rPr>
        <w:t xml:space="preserve">дминистративном правонарушении. </w:t>
      </w:r>
      <w:r w:rsidRPr="00E1568B">
        <w:rPr>
          <w:rFonts w:ascii="Times New Roman" w:hAnsi="Times New Roman"/>
          <w:sz w:val="28"/>
          <w:szCs w:val="28"/>
        </w:rPr>
        <w:t>В случае отказа физического лица или законного представителя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юридического лица от подписания протокола либо их неявки для его составления инспектором делается соответствующая запись в протоколе.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При необходимости протокол об административном правонарушении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составляется в присутствии двух свидетелей. Физическому лицу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21.6. 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на территории которой совершено правонарушение.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21.7. Не позднее пяти рабочих дней с момента вступления в законную силу</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постановления административной комиссии о назначении административного наказания инспектором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 В предписании об устранении земельного правонарушения в обязательном порядке устанавливается срок его исполнения. Максимальный срок исполнения предписания не может превышать одного месяца.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21.8. В течение 10 дней с момента истечения установленного в предписании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срока для устранения нарушения инспектор, ответственный за проведение проверки, в установленном порядке проводит проверку устранения ранее выявленного нарушения, о чем составляется соответствующий акт проверки. Если в результате проверки исполнения предписания установлено, что нарушение земельного законодательства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статьей 4.10 Закона Краснодарского края от 23 июля 2003 года № 608-КЗ. Вместе с тем в отношении этого лица формируются материалы проведенных проверок для решения вопроса о принятии мер по устранению выявленных нарушений и привлечению виновных лиц к ответственности в порядке, установленном законодательством Российской Федерации.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21.9. В случае состава правонарушения, рассмотрение которого выходит за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пределы компетенции Администрации, должностное лицо по осуществлению муниципального земельного контроля составляет обращение в форме письма с приложением необходимых материалов, свидетельствующих о совершенном правонарушении, и направляет его в соответствующий по компетенции орган.</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21.10. В случае выявления признаков преступления материалы,</w:t>
      </w:r>
    </w:p>
    <w:p w:rsidR="00246428" w:rsidRDefault="00246428" w:rsidP="00830A24">
      <w:pPr>
        <w:spacing w:after="0" w:line="240" w:lineRule="auto"/>
        <w:jc w:val="both"/>
        <w:rPr>
          <w:rFonts w:ascii="Times New Roman" w:hAnsi="Times New Roman"/>
          <w:sz w:val="28"/>
          <w:szCs w:val="28"/>
        </w:rPr>
      </w:pPr>
      <w:r w:rsidRPr="00E1568B">
        <w:rPr>
          <w:rFonts w:ascii="Times New Roman" w:hAnsi="Times New Roman"/>
          <w:sz w:val="28"/>
          <w:szCs w:val="28"/>
        </w:rPr>
        <w:t>указывающие на его наличие, передаются в правоохранительные органы для принятия решения о возбуждении уголовного дела.</w:t>
      </w:r>
    </w:p>
    <w:p w:rsidR="00246428" w:rsidRDefault="00246428" w:rsidP="00830A24">
      <w:pPr>
        <w:tabs>
          <w:tab w:val="left" w:pos="4680"/>
        </w:tabs>
        <w:spacing w:after="0" w:line="240" w:lineRule="auto"/>
        <w:jc w:val="center"/>
        <w:rPr>
          <w:rFonts w:ascii="Times New Roman" w:hAnsi="Times New Roman"/>
          <w:sz w:val="28"/>
          <w:szCs w:val="28"/>
        </w:rPr>
      </w:pPr>
    </w:p>
    <w:p w:rsidR="00246428" w:rsidRDefault="00246428" w:rsidP="00830A24">
      <w:pPr>
        <w:tabs>
          <w:tab w:val="left" w:pos="4680"/>
        </w:tabs>
        <w:spacing w:after="0" w:line="240" w:lineRule="auto"/>
        <w:jc w:val="center"/>
        <w:rPr>
          <w:rFonts w:ascii="Times New Roman" w:hAnsi="Times New Roman"/>
          <w:sz w:val="28"/>
          <w:szCs w:val="28"/>
        </w:rPr>
      </w:pPr>
      <w:r w:rsidRPr="00E1568B">
        <w:rPr>
          <w:rFonts w:ascii="Times New Roman" w:hAnsi="Times New Roman"/>
          <w:sz w:val="28"/>
          <w:szCs w:val="28"/>
        </w:rPr>
        <w:t>Раздел IV</w:t>
      </w:r>
    </w:p>
    <w:p w:rsidR="00246428" w:rsidRPr="00E1568B" w:rsidRDefault="00246428" w:rsidP="00830A24">
      <w:pPr>
        <w:tabs>
          <w:tab w:val="left" w:pos="4680"/>
        </w:tabs>
        <w:spacing w:after="0" w:line="240" w:lineRule="auto"/>
        <w:jc w:val="center"/>
        <w:rPr>
          <w:rFonts w:ascii="Times New Roman" w:hAnsi="Times New Roman"/>
          <w:sz w:val="28"/>
          <w:szCs w:val="28"/>
        </w:rPr>
      </w:pPr>
    </w:p>
    <w:p w:rsidR="00246428" w:rsidRDefault="00246428" w:rsidP="000A5120">
      <w:pPr>
        <w:spacing w:after="0" w:line="240" w:lineRule="auto"/>
        <w:jc w:val="both"/>
        <w:rPr>
          <w:rFonts w:ascii="Times New Roman" w:hAnsi="Times New Roman"/>
          <w:sz w:val="28"/>
          <w:szCs w:val="28"/>
        </w:rPr>
      </w:pPr>
      <w:r>
        <w:rPr>
          <w:rFonts w:ascii="Times New Roman" w:hAnsi="Times New Roman"/>
          <w:sz w:val="28"/>
          <w:szCs w:val="28"/>
        </w:rPr>
        <w:t>П</w:t>
      </w:r>
      <w:r w:rsidRPr="00E1568B">
        <w:rPr>
          <w:rFonts w:ascii="Times New Roman" w:hAnsi="Times New Roman"/>
          <w:sz w:val="28"/>
          <w:szCs w:val="28"/>
        </w:rPr>
        <w:t>орядок и формы контроля за исполнением муниципальной функции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22. Должностное лицо Администрации в случае ненадлежащего исполнения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муниципальных функций, служебных обязанностей, совершения противоправных действий (бездействия) при проведении проверок несет ответственность в соответствии с законодательством Российской Федерации.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23. Глава Ильинского сельского поселения осуществляет контроль за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исполнением должностным лицом Администрации служебных обязанностей, ведет учет случаев ненадлежащего исполнения должностным лицом Администрации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такого должностного лица.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24. Текущий контроль за соблюдением и исполнением законодательства 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 xml:space="preserve">положений настоящего Административного регламента в ходе исполнения муниципальной функции осуществляется путем проведения проверок главой Ильинского сельского поселения. Периодичность осуществления текущего контроля определяется главой Ильинского сельского поселения. </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25.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25.1. Контроль за полнотой и качеством исполнения муниципальной функции включает в себя проведение плановых и внеплановых проверок.</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25.2. Плановые и внеплановые проверки проводятся главой сельского поселения. 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Внеплановые проверки проводятся по обращениям юридических лиц,</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В ходе плановых и внеплановых проверок: проверяется знание ответственным лицом требований настоящего Административного регламента, нормативных правовых актов, устанавливающих требования к исполнению муниципальной функции; проверяется соблюдение сроков и последовательности исполнения административных процедур; 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26.3. По результатам проведенных проверок в случае выявления нарушений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порядка исполнения муниципальной функции, прав юридических лиц,</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индивидуальных предпринимателей, граждан виновное лицо привлекается к ответственности в соответствии с законодательством Российской Федерации и принимаются меры по устранению нарушений.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27. О мерах, принятых в отношении виновного в нарушении законодательства Российской Федерации должностного лица Администрации,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28. Ответственность должностных лиц, муниципальных служащих за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решения и действия (бездействие), принимаемые (осуществляемые) в ходе исполнения муниципальной функции. Должностное лицо, муниципальный служащий, участвующий в исполнении муниципальной функции, несет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в должностной инструкции в</w:t>
      </w:r>
      <w:r>
        <w:rPr>
          <w:rFonts w:ascii="Times New Roman" w:hAnsi="Times New Roman"/>
          <w:sz w:val="28"/>
          <w:szCs w:val="28"/>
        </w:rPr>
        <w:t xml:space="preserve"> </w:t>
      </w:r>
      <w:r w:rsidRPr="00E1568B">
        <w:rPr>
          <w:rFonts w:ascii="Times New Roman" w:hAnsi="Times New Roman"/>
          <w:sz w:val="28"/>
          <w:szCs w:val="28"/>
        </w:rPr>
        <w:t>соответствии с требованиями законодательства Российской Федерации.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29. Положения, характеризующие требования к порядку и формам контроля</w:t>
      </w:r>
    </w:p>
    <w:p w:rsidR="00246428"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за исполнением муниципальной функции, в том числе со стороны граждан, их объединений и организаций. Порядок и формы контроля за исполнением муниципальной функции должны отвечать требованиям непрерывности и действенности (эффективности).</w:t>
      </w:r>
    </w:p>
    <w:p w:rsidR="00246428" w:rsidRDefault="00246428" w:rsidP="000A5120">
      <w:pPr>
        <w:spacing w:after="0" w:line="240" w:lineRule="auto"/>
        <w:jc w:val="both"/>
        <w:rPr>
          <w:rFonts w:ascii="Times New Roman" w:hAnsi="Times New Roman"/>
          <w:sz w:val="28"/>
          <w:szCs w:val="28"/>
        </w:rPr>
      </w:pPr>
    </w:p>
    <w:p w:rsidR="00246428" w:rsidRDefault="00246428" w:rsidP="00B1339D">
      <w:pPr>
        <w:spacing w:after="0" w:line="240" w:lineRule="auto"/>
        <w:jc w:val="center"/>
        <w:rPr>
          <w:rFonts w:ascii="Times New Roman" w:hAnsi="Times New Roman"/>
          <w:sz w:val="28"/>
          <w:szCs w:val="28"/>
        </w:rPr>
      </w:pPr>
      <w:r w:rsidRPr="00E1568B">
        <w:rPr>
          <w:rFonts w:ascii="Times New Roman" w:hAnsi="Times New Roman"/>
          <w:sz w:val="28"/>
          <w:szCs w:val="28"/>
        </w:rPr>
        <w:t>Раздел V</w:t>
      </w:r>
    </w:p>
    <w:p w:rsidR="00246428" w:rsidRPr="00E1568B" w:rsidRDefault="00246428" w:rsidP="000A5120">
      <w:pPr>
        <w:spacing w:after="0" w:line="240" w:lineRule="auto"/>
        <w:jc w:val="both"/>
        <w:rPr>
          <w:rFonts w:ascii="Times New Roman" w:hAnsi="Times New Roman"/>
          <w:sz w:val="28"/>
          <w:szCs w:val="28"/>
        </w:rPr>
      </w:pPr>
    </w:p>
    <w:p w:rsidR="00246428" w:rsidRDefault="00246428" w:rsidP="000A5120">
      <w:pPr>
        <w:spacing w:after="0" w:line="240" w:lineRule="auto"/>
        <w:jc w:val="both"/>
        <w:rPr>
          <w:rFonts w:ascii="Times New Roman" w:hAnsi="Times New Roman"/>
          <w:sz w:val="28"/>
          <w:szCs w:val="28"/>
        </w:rPr>
      </w:pPr>
      <w:r>
        <w:rPr>
          <w:rFonts w:ascii="Times New Roman" w:hAnsi="Times New Roman"/>
          <w:sz w:val="28"/>
          <w:szCs w:val="28"/>
        </w:rPr>
        <w:t>Д</w:t>
      </w:r>
      <w:r w:rsidRPr="00E1568B">
        <w:rPr>
          <w:rFonts w:ascii="Times New Roman" w:hAnsi="Times New Roman"/>
          <w:sz w:val="28"/>
          <w:szCs w:val="28"/>
        </w:rPr>
        <w:t>осудебный (внесудебный) порядок обжалования решений и</w:t>
      </w:r>
      <w:r>
        <w:rPr>
          <w:rFonts w:ascii="Times New Roman" w:hAnsi="Times New Roman"/>
          <w:sz w:val="28"/>
          <w:szCs w:val="28"/>
        </w:rPr>
        <w:t xml:space="preserve"> </w:t>
      </w:r>
      <w:r w:rsidRPr="00E1568B">
        <w:rPr>
          <w:rFonts w:ascii="Times New Roman" w:hAnsi="Times New Roman"/>
          <w:sz w:val="28"/>
          <w:szCs w:val="28"/>
        </w:rPr>
        <w:t xml:space="preserve">действий (бездействия) </w:t>
      </w:r>
      <w:r>
        <w:rPr>
          <w:rFonts w:ascii="Times New Roman" w:hAnsi="Times New Roman"/>
          <w:sz w:val="28"/>
          <w:szCs w:val="28"/>
        </w:rPr>
        <w:t>администрации Ильинского сельского поселения Н</w:t>
      </w:r>
      <w:r w:rsidRPr="00E1568B">
        <w:rPr>
          <w:rFonts w:ascii="Times New Roman" w:hAnsi="Times New Roman"/>
          <w:sz w:val="28"/>
          <w:szCs w:val="28"/>
        </w:rPr>
        <w:t>овопокровского района, исполняющего муниципальную функцию, а также его должностного лица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30. Лицо, в отношении которого проводилась проверка соблюдения</w:t>
      </w:r>
      <w:r>
        <w:rPr>
          <w:rFonts w:ascii="Times New Roman" w:hAnsi="Times New Roman"/>
          <w:sz w:val="28"/>
          <w:szCs w:val="28"/>
        </w:rPr>
        <w:t xml:space="preserve"> </w:t>
      </w:r>
      <w:r w:rsidRPr="00E1568B">
        <w:rPr>
          <w:rFonts w:ascii="Times New Roman" w:hAnsi="Times New Roman"/>
          <w:sz w:val="28"/>
          <w:szCs w:val="28"/>
        </w:rPr>
        <w:t>земельного законодательства, либо его уполномоченный представитель, при несогласии с ее результатами, либо с выданным предписанием имеет право на досудебное (внесудебное) обжалование действий (бездействия) и решений, принятых (осуществляемых) органом, исполняющим муниципальную функцию, его должностным лицом, муниципальным служащим в ходе исполнения муниципальной функции (далее - досудебное (внесудебное) обжалование).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31. Предметом досудебного (внесудебного) обжалования являются</w:t>
      </w:r>
      <w:r>
        <w:rPr>
          <w:rFonts w:ascii="Times New Roman" w:hAnsi="Times New Roman"/>
          <w:sz w:val="28"/>
          <w:szCs w:val="28"/>
        </w:rPr>
        <w:t xml:space="preserve"> </w:t>
      </w:r>
      <w:r w:rsidRPr="00E1568B">
        <w:rPr>
          <w:rFonts w:ascii="Times New Roman" w:hAnsi="Times New Roman"/>
          <w:sz w:val="28"/>
          <w:szCs w:val="28"/>
        </w:rPr>
        <w:t>конкретное решение и действия (бездействие) органа, исполняющего</w:t>
      </w:r>
      <w:r>
        <w:rPr>
          <w:rFonts w:ascii="Times New Roman" w:hAnsi="Times New Roman"/>
          <w:sz w:val="28"/>
          <w:szCs w:val="28"/>
        </w:rPr>
        <w:t xml:space="preserve"> </w:t>
      </w:r>
      <w:r w:rsidRPr="00E1568B">
        <w:rPr>
          <w:rFonts w:ascii="Times New Roman" w:hAnsi="Times New Roman"/>
          <w:sz w:val="28"/>
          <w:szCs w:val="28"/>
        </w:rPr>
        <w:t>муниципальную функцию, а также действия (бездействие) должностного лица, муниципального служащего в ходе исполнения муниципальной функции, в результате которых нарушены права заявителя.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32. Ответ на жалобу не дается в случае: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отсутствия указания фамилии заявителя или почтового адреса, по которому</w:t>
      </w:r>
      <w:r>
        <w:rPr>
          <w:rFonts w:ascii="Times New Roman" w:hAnsi="Times New Roman"/>
          <w:sz w:val="28"/>
          <w:szCs w:val="28"/>
        </w:rPr>
        <w:t xml:space="preserve"> </w:t>
      </w:r>
      <w:r w:rsidRPr="00E1568B">
        <w:rPr>
          <w:rFonts w:ascii="Times New Roman" w:hAnsi="Times New Roman"/>
          <w:sz w:val="28"/>
          <w:szCs w:val="28"/>
        </w:rPr>
        <w:t>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 поступления от заявителя обращения о прекращении рассмотрения ранее направленной жалобы;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с недопустимости злоупотребления своим правом);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33. Основания для приостановления рассмотрения жалобы отсутствуют.</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34. Основанием для начала процедуры досудебного (внесудебного)</w:t>
      </w:r>
      <w:r>
        <w:rPr>
          <w:rFonts w:ascii="Times New Roman" w:hAnsi="Times New Roman"/>
          <w:sz w:val="28"/>
          <w:szCs w:val="28"/>
        </w:rPr>
        <w:t xml:space="preserve"> </w:t>
      </w:r>
      <w:r w:rsidRPr="00E1568B">
        <w:rPr>
          <w:rFonts w:ascii="Times New Roman" w:hAnsi="Times New Roman"/>
          <w:sz w:val="28"/>
          <w:szCs w:val="28"/>
        </w:rPr>
        <w:t>обжалования является направление заявителем жалобы.</w:t>
      </w:r>
      <w:r>
        <w:rPr>
          <w:rFonts w:ascii="Times New Roman" w:hAnsi="Times New Roman"/>
          <w:sz w:val="28"/>
          <w:szCs w:val="28"/>
        </w:rPr>
        <w:t xml:space="preserve"> </w:t>
      </w:r>
      <w:r w:rsidRPr="00E1568B">
        <w:rPr>
          <w:rFonts w:ascii="Times New Roman" w:hAnsi="Times New Roman"/>
          <w:sz w:val="28"/>
          <w:szCs w:val="28"/>
        </w:rPr>
        <w:t>Жалоба подаётся в письменной форме на бумажном носителе, в</w:t>
      </w:r>
      <w:r>
        <w:rPr>
          <w:rFonts w:ascii="Times New Roman" w:hAnsi="Times New Roman"/>
          <w:sz w:val="28"/>
          <w:szCs w:val="28"/>
        </w:rPr>
        <w:t xml:space="preserve"> </w:t>
      </w:r>
      <w:r w:rsidRPr="00E1568B">
        <w:rPr>
          <w:rFonts w:ascii="Times New Roman" w:hAnsi="Times New Roman"/>
          <w:sz w:val="28"/>
          <w:szCs w:val="28"/>
        </w:rPr>
        <w:t>электронной форме главе сельского поселения. Жалоба может быть направлена по почте, через многофункциональный центр, с использованием информационно-телекоммуникационной сети «Интернет»,официального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Жалоба должна содержать:</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наименование органа, исполняющего муниципальную функцию,</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фамилию, имя, отчество (последнее - при наличии), сведения о месте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 сведения об обжалуемых решениях и действиях (бездействии) органа,</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исполняющего муниципальную функцию, должностного лица органа, исполняющего муниципальную функцию, либо муниципального служащего;</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4) доводы, на основании которых заявитель не согласен с решением 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действием (бездействием) муниципального служащего. Заявителем могут быть представлены документы (при наличии), подтверждающие доводы заявителя, либо их копии.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35. Заявитель имеет право на получение информации и документов,</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необходимых для обоснования и рассмотрения жалобы, посредством обращения в письменной либо устной форме.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государственную или иную охраняемую федеральным законом тайну.</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36. Поступившая жалоба подлежит рассмотрению в течение пятнадцати дней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со дня ее регистрации.</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37. По итогам рассмотрения жалобы Администрация принимает одно из</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следующих решений:</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1) удовлетворяет жалобу, в том числе в форме отмены принятого решения,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исправления допущенных органом, предоставляющим Муниципальную услугу,</w:t>
      </w:r>
      <w:r>
        <w:rPr>
          <w:rFonts w:ascii="Times New Roman" w:hAnsi="Times New Roman"/>
          <w:sz w:val="28"/>
          <w:szCs w:val="28"/>
        </w:rPr>
        <w:t xml:space="preserve"> </w:t>
      </w:r>
      <w:r w:rsidRPr="00E1568B">
        <w:rPr>
          <w:rFonts w:ascii="Times New Roman" w:hAnsi="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2) отказывает в удовлетворении жалобы.</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38. Не позднее дня, следующего за днём принятия решения, заявителю в</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письменной форме и по желанию заявителя в электронной форме направляется мотивированный ответ о результатах рассмотрения жалобы.</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39. В случае установления в ходе или по результатам рассмотрения жалобы</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246428" w:rsidRPr="00E1568B" w:rsidRDefault="00246428" w:rsidP="000A5120">
      <w:pPr>
        <w:spacing w:after="0" w:line="240" w:lineRule="auto"/>
        <w:jc w:val="both"/>
        <w:rPr>
          <w:rFonts w:ascii="Times New Roman" w:hAnsi="Times New Roman"/>
          <w:sz w:val="28"/>
          <w:szCs w:val="28"/>
        </w:rPr>
      </w:pPr>
    </w:p>
    <w:p w:rsidR="00246428" w:rsidRDefault="00246428" w:rsidP="000A5120">
      <w:pPr>
        <w:spacing w:after="0" w:line="240" w:lineRule="auto"/>
        <w:jc w:val="both"/>
        <w:rPr>
          <w:rFonts w:ascii="Times New Roman" w:hAnsi="Times New Roman"/>
          <w:sz w:val="28"/>
          <w:szCs w:val="28"/>
        </w:rPr>
      </w:pPr>
    </w:p>
    <w:p w:rsidR="00246428" w:rsidRPr="00E1568B" w:rsidRDefault="00246428" w:rsidP="000A5120">
      <w:pPr>
        <w:spacing w:after="0" w:line="240" w:lineRule="auto"/>
        <w:jc w:val="both"/>
        <w:rPr>
          <w:rFonts w:ascii="Times New Roman" w:hAnsi="Times New Roman"/>
          <w:sz w:val="28"/>
          <w:szCs w:val="28"/>
        </w:rPr>
      </w:pPr>
    </w:p>
    <w:p w:rsidR="00246428"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 xml:space="preserve">Глава </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Ильинского сельского поселения</w:t>
      </w:r>
    </w:p>
    <w:p w:rsidR="00246428" w:rsidRPr="00E1568B" w:rsidRDefault="00246428" w:rsidP="000A5120">
      <w:pPr>
        <w:spacing w:after="0" w:line="240" w:lineRule="auto"/>
        <w:jc w:val="both"/>
        <w:rPr>
          <w:rFonts w:ascii="Times New Roman" w:hAnsi="Times New Roman"/>
          <w:sz w:val="28"/>
          <w:szCs w:val="28"/>
        </w:rPr>
      </w:pPr>
      <w:r w:rsidRPr="00E1568B">
        <w:rPr>
          <w:rFonts w:ascii="Times New Roman" w:hAnsi="Times New Roman"/>
          <w:sz w:val="28"/>
          <w:szCs w:val="28"/>
        </w:rPr>
        <w:t>Новопокровского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1568B">
        <w:rPr>
          <w:rFonts w:ascii="Times New Roman" w:hAnsi="Times New Roman"/>
          <w:sz w:val="28"/>
          <w:szCs w:val="28"/>
        </w:rPr>
        <w:t>Ю.М.Ревякин</w:t>
      </w:r>
    </w:p>
    <w:p w:rsidR="00246428" w:rsidRDefault="00246428" w:rsidP="00E1568B">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246428" w:rsidRPr="00E1568B" w:rsidRDefault="00246428" w:rsidP="00266CB5">
      <w:pPr>
        <w:spacing w:after="0" w:line="240" w:lineRule="auto"/>
        <w:ind w:firstLine="5040"/>
        <w:jc w:val="both"/>
        <w:rPr>
          <w:rFonts w:ascii="Times New Roman" w:hAnsi="Times New Roman"/>
          <w:sz w:val="28"/>
          <w:szCs w:val="28"/>
        </w:rPr>
      </w:pPr>
      <w:r w:rsidRPr="00E1568B">
        <w:rPr>
          <w:rFonts w:ascii="Times New Roman" w:hAnsi="Times New Roman"/>
          <w:sz w:val="28"/>
          <w:szCs w:val="28"/>
        </w:rPr>
        <w:t>ПРИЛОЖЕНИЕ №1</w:t>
      </w:r>
    </w:p>
    <w:p w:rsidR="00246428" w:rsidRPr="00E1568B" w:rsidRDefault="00246428" w:rsidP="00E1568B">
      <w:pPr>
        <w:spacing w:after="0" w:line="240" w:lineRule="auto"/>
        <w:ind w:left="4962"/>
        <w:jc w:val="both"/>
        <w:rPr>
          <w:rFonts w:ascii="Times New Roman" w:hAnsi="Times New Roman"/>
          <w:sz w:val="28"/>
          <w:szCs w:val="28"/>
        </w:rPr>
      </w:pPr>
      <w:r w:rsidRPr="00E1568B">
        <w:rPr>
          <w:rFonts w:ascii="Times New Roman" w:hAnsi="Times New Roman"/>
          <w:sz w:val="28"/>
          <w:szCs w:val="28"/>
        </w:rPr>
        <w:t>к Административному регламенту</w:t>
      </w:r>
    </w:p>
    <w:p w:rsidR="00246428" w:rsidRPr="00E1568B" w:rsidRDefault="00246428" w:rsidP="00E1568B">
      <w:pPr>
        <w:spacing w:after="0" w:line="240" w:lineRule="auto"/>
        <w:ind w:left="4962"/>
        <w:jc w:val="both"/>
        <w:rPr>
          <w:rFonts w:ascii="Times New Roman" w:hAnsi="Times New Roman"/>
          <w:sz w:val="28"/>
          <w:szCs w:val="28"/>
        </w:rPr>
      </w:pPr>
      <w:r w:rsidRPr="00E1568B">
        <w:rPr>
          <w:rFonts w:ascii="Times New Roman" w:hAnsi="Times New Roman"/>
          <w:sz w:val="28"/>
          <w:szCs w:val="28"/>
        </w:rPr>
        <w:t xml:space="preserve">исполнения администрацией Ильинского сельского поселения </w:t>
      </w:r>
    </w:p>
    <w:p w:rsidR="00246428" w:rsidRPr="00E1568B" w:rsidRDefault="00246428" w:rsidP="00E1568B">
      <w:pPr>
        <w:spacing w:after="0" w:line="240" w:lineRule="auto"/>
        <w:ind w:left="4962"/>
        <w:jc w:val="both"/>
        <w:rPr>
          <w:rFonts w:ascii="Times New Roman" w:hAnsi="Times New Roman"/>
          <w:sz w:val="28"/>
          <w:szCs w:val="28"/>
        </w:rPr>
      </w:pPr>
      <w:r w:rsidRPr="00E1568B">
        <w:rPr>
          <w:rFonts w:ascii="Times New Roman" w:hAnsi="Times New Roman"/>
          <w:sz w:val="28"/>
          <w:szCs w:val="28"/>
        </w:rPr>
        <w:t xml:space="preserve">Новопокровского района муниципальной функции </w:t>
      </w:r>
    </w:p>
    <w:p w:rsidR="00246428" w:rsidRPr="00E1568B" w:rsidRDefault="00246428" w:rsidP="00E1568B">
      <w:pPr>
        <w:spacing w:after="0" w:line="240" w:lineRule="auto"/>
        <w:ind w:left="4962"/>
        <w:jc w:val="both"/>
        <w:rPr>
          <w:rFonts w:ascii="Times New Roman" w:hAnsi="Times New Roman"/>
          <w:sz w:val="28"/>
          <w:szCs w:val="28"/>
        </w:rPr>
      </w:pPr>
      <w:r w:rsidRPr="00E1568B">
        <w:rPr>
          <w:rFonts w:ascii="Times New Roman" w:hAnsi="Times New Roman"/>
          <w:sz w:val="28"/>
          <w:szCs w:val="28"/>
        </w:rPr>
        <w:t xml:space="preserve">«Осуществление муниципального земельного контроля на территории </w:t>
      </w:r>
    </w:p>
    <w:p w:rsidR="00246428" w:rsidRPr="00E1568B" w:rsidRDefault="00246428" w:rsidP="00E1568B">
      <w:pPr>
        <w:spacing w:after="0" w:line="240" w:lineRule="auto"/>
        <w:ind w:left="4962"/>
        <w:jc w:val="both"/>
        <w:rPr>
          <w:rFonts w:ascii="Times New Roman" w:hAnsi="Times New Roman"/>
          <w:sz w:val="28"/>
          <w:szCs w:val="28"/>
        </w:rPr>
      </w:pPr>
      <w:r w:rsidRPr="00E1568B">
        <w:rPr>
          <w:rFonts w:ascii="Times New Roman" w:hAnsi="Times New Roman"/>
          <w:sz w:val="28"/>
          <w:szCs w:val="28"/>
        </w:rPr>
        <w:t>Ильинского сельского поселения Новопокровского района»</w:t>
      </w:r>
    </w:p>
    <w:p w:rsidR="00246428" w:rsidRPr="00E1568B" w:rsidRDefault="00246428" w:rsidP="00E1568B">
      <w:pPr>
        <w:spacing w:after="0" w:line="240" w:lineRule="auto"/>
        <w:ind w:left="4962"/>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p>
    <w:p w:rsidR="00246428" w:rsidRPr="00E1568B" w:rsidRDefault="00246428" w:rsidP="0069267E">
      <w:pPr>
        <w:spacing w:after="0" w:line="240" w:lineRule="auto"/>
        <w:jc w:val="center"/>
        <w:rPr>
          <w:rFonts w:ascii="Times New Roman" w:hAnsi="Times New Roman"/>
          <w:sz w:val="28"/>
          <w:szCs w:val="28"/>
        </w:rPr>
      </w:pPr>
      <w:r>
        <w:rPr>
          <w:rFonts w:ascii="Times New Roman" w:hAnsi="Times New Roman"/>
          <w:sz w:val="28"/>
          <w:szCs w:val="28"/>
        </w:rPr>
        <w:t>Ф</w:t>
      </w:r>
      <w:r w:rsidRPr="00E1568B">
        <w:rPr>
          <w:rFonts w:ascii="Times New Roman" w:hAnsi="Times New Roman"/>
          <w:sz w:val="28"/>
          <w:szCs w:val="28"/>
        </w:rPr>
        <w:t>орма заявления</w:t>
      </w:r>
    </w:p>
    <w:p w:rsidR="00246428" w:rsidRPr="00E1568B" w:rsidRDefault="00246428" w:rsidP="0069267E">
      <w:pPr>
        <w:spacing w:after="0" w:line="240" w:lineRule="auto"/>
        <w:jc w:val="center"/>
        <w:rPr>
          <w:rFonts w:ascii="Times New Roman" w:hAnsi="Times New Roman"/>
          <w:sz w:val="28"/>
          <w:szCs w:val="28"/>
        </w:rPr>
      </w:pPr>
      <w:r w:rsidRPr="00E1568B">
        <w:rPr>
          <w:rFonts w:ascii="Times New Roman" w:hAnsi="Times New Roman"/>
          <w:sz w:val="28"/>
          <w:szCs w:val="28"/>
        </w:rPr>
        <w:t xml:space="preserve">о проведении проверки соблюдения земельного </w:t>
      </w:r>
      <w:r>
        <w:rPr>
          <w:rFonts w:ascii="Times New Roman" w:hAnsi="Times New Roman"/>
          <w:sz w:val="28"/>
          <w:szCs w:val="28"/>
        </w:rPr>
        <w:t>законодательства на территории Ильинского сельского поселения Н</w:t>
      </w:r>
      <w:r w:rsidRPr="00E1568B">
        <w:rPr>
          <w:rFonts w:ascii="Times New Roman" w:hAnsi="Times New Roman"/>
          <w:sz w:val="28"/>
          <w:szCs w:val="28"/>
        </w:rPr>
        <w:t>овопокровского района</w:t>
      </w:r>
    </w:p>
    <w:p w:rsidR="00246428" w:rsidRPr="00E1568B" w:rsidRDefault="00246428" w:rsidP="00E1568B">
      <w:pPr>
        <w:spacing w:after="0" w:line="240" w:lineRule="auto"/>
        <w:ind w:left="5670"/>
        <w:jc w:val="both"/>
        <w:rPr>
          <w:rFonts w:ascii="Times New Roman" w:hAnsi="Times New Roman"/>
          <w:sz w:val="28"/>
          <w:szCs w:val="28"/>
        </w:rPr>
      </w:pPr>
      <w:r w:rsidRPr="00E1568B">
        <w:rPr>
          <w:rFonts w:ascii="Times New Roman" w:hAnsi="Times New Roman"/>
          <w:sz w:val="28"/>
          <w:szCs w:val="28"/>
        </w:rPr>
        <w:t xml:space="preserve">Главе Ильинского </w:t>
      </w:r>
    </w:p>
    <w:p w:rsidR="00246428" w:rsidRPr="00E1568B" w:rsidRDefault="00246428" w:rsidP="00E1568B">
      <w:pPr>
        <w:spacing w:after="0" w:line="240" w:lineRule="auto"/>
        <w:ind w:left="5670"/>
        <w:jc w:val="both"/>
        <w:rPr>
          <w:rFonts w:ascii="Times New Roman" w:hAnsi="Times New Roman"/>
          <w:sz w:val="28"/>
          <w:szCs w:val="28"/>
        </w:rPr>
      </w:pPr>
      <w:r w:rsidRPr="00E1568B">
        <w:rPr>
          <w:rFonts w:ascii="Times New Roman" w:hAnsi="Times New Roman"/>
          <w:sz w:val="28"/>
          <w:szCs w:val="28"/>
        </w:rPr>
        <w:t xml:space="preserve">сельского поселения </w:t>
      </w:r>
    </w:p>
    <w:p w:rsidR="00246428" w:rsidRPr="00E1568B" w:rsidRDefault="00246428" w:rsidP="00E1568B">
      <w:pPr>
        <w:spacing w:after="0" w:line="240" w:lineRule="auto"/>
        <w:ind w:left="5670"/>
        <w:jc w:val="both"/>
        <w:rPr>
          <w:rFonts w:ascii="Times New Roman" w:hAnsi="Times New Roman"/>
          <w:sz w:val="28"/>
          <w:szCs w:val="28"/>
        </w:rPr>
      </w:pPr>
      <w:r w:rsidRPr="00E1568B">
        <w:rPr>
          <w:rFonts w:ascii="Times New Roman" w:hAnsi="Times New Roman"/>
          <w:sz w:val="28"/>
          <w:szCs w:val="28"/>
        </w:rPr>
        <w:t>Новопокровского района</w:t>
      </w:r>
    </w:p>
    <w:p w:rsidR="00246428" w:rsidRPr="00E1568B" w:rsidRDefault="00246428" w:rsidP="00E1568B">
      <w:pPr>
        <w:spacing w:after="0" w:line="240" w:lineRule="auto"/>
        <w:ind w:left="5670"/>
        <w:jc w:val="both"/>
        <w:rPr>
          <w:rFonts w:ascii="Times New Roman" w:hAnsi="Times New Roman"/>
          <w:sz w:val="28"/>
          <w:szCs w:val="28"/>
        </w:rPr>
      </w:pPr>
      <w:r w:rsidRPr="00E1568B">
        <w:rPr>
          <w:rFonts w:ascii="Times New Roman" w:hAnsi="Times New Roman"/>
          <w:sz w:val="28"/>
          <w:szCs w:val="28"/>
        </w:rPr>
        <w:t>Ю.М.Ревякину</w:t>
      </w:r>
    </w:p>
    <w:p w:rsidR="00246428" w:rsidRPr="00E1568B" w:rsidRDefault="00246428" w:rsidP="00E1568B">
      <w:pPr>
        <w:spacing w:after="0" w:line="240" w:lineRule="auto"/>
        <w:ind w:left="5670"/>
        <w:jc w:val="both"/>
        <w:rPr>
          <w:rFonts w:ascii="Times New Roman" w:hAnsi="Times New Roman"/>
          <w:sz w:val="28"/>
          <w:szCs w:val="28"/>
        </w:rPr>
      </w:pPr>
      <w:r w:rsidRPr="00E1568B">
        <w:rPr>
          <w:rFonts w:ascii="Times New Roman" w:hAnsi="Times New Roman"/>
          <w:sz w:val="28"/>
          <w:szCs w:val="28"/>
        </w:rPr>
        <w:t>проживающего по адресу:</w:t>
      </w:r>
    </w:p>
    <w:p w:rsidR="00246428" w:rsidRPr="00E1568B" w:rsidRDefault="00246428" w:rsidP="00E1568B">
      <w:pPr>
        <w:spacing w:after="0" w:line="240" w:lineRule="auto"/>
        <w:ind w:left="5670"/>
        <w:jc w:val="both"/>
        <w:rPr>
          <w:rFonts w:ascii="Times New Roman" w:hAnsi="Times New Roman"/>
          <w:sz w:val="28"/>
          <w:szCs w:val="28"/>
        </w:rPr>
      </w:pPr>
      <w:r w:rsidRPr="00E1568B">
        <w:rPr>
          <w:rFonts w:ascii="Times New Roman" w:hAnsi="Times New Roman"/>
          <w:sz w:val="28"/>
          <w:szCs w:val="28"/>
        </w:rPr>
        <w:t>______________________</w:t>
      </w:r>
    </w:p>
    <w:p w:rsidR="00246428" w:rsidRPr="00E1568B" w:rsidRDefault="00246428" w:rsidP="00E1568B">
      <w:pPr>
        <w:spacing w:after="0" w:line="240" w:lineRule="auto"/>
        <w:ind w:left="5670"/>
        <w:jc w:val="both"/>
        <w:rPr>
          <w:rFonts w:ascii="Times New Roman" w:hAnsi="Times New Roman"/>
          <w:sz w:val="28"/>
          <w:szCs w:val="28"/>
        </w:rPr>
      </w:pPr>
      <w:r w:rsidRPr="00E1568B">
        <w:rPr>
          <w:rFonts w:ascii="Times New Roman" w:hAnsi="Times New Roman"/>
          <w:sz w:val="28"/>
          <w:szCs w:val="28"/>
        </w:rPr>
        <w:t>______________________</w:t>
      </w:r>
    </w:p>
    <w:p w:rsidR="00246428" w:rsidRPr="00E1568B" w:rsidRDefault="00246428" w:rsidP="0069267E">
      <w:pPr>
        <w:spacing w:after="0" w:line="240" w:lineRule="auto"/>
        <w:jc w:val="center"/>
        <w:rPr>
          <w:rFonts w:ascii="Times New Roman" w:hAnsi="Times New Roman"/>
          <w:sz w:val="28"/>
          <w:szCs w:val="28"/>
        </w:rPr>
      </w:pPr>
      <w:r>
        <w:rPr>
          <w:rFonts w:ascii="Times New Roman" w:hAnsi="Times New Roman"/>
          <w:sz w:val="28"/>
          <w:szCs w:val="28"/>
        </w:rPr>
        <w:t>З</w:t>
      </w:r>
      <w:r w:rsidRPr="00E1568B">
        <w:rPr>
          <w:rFonts w:ascii="Times New Roman" w:hAnsi="Times New Roman"/>
          <w:sz w:val="28"/>
          <w:szCs w:val="28"/>
        </w:rPr>
        <w:t>аявление</w:t>
      </w: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Прошу Вас дать указание о проведении проверки соблюдения земельного законодательства по адресу: _________________________________________</w:t>
      </w: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_________________________________________________________________</w:t>
      </w: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Дата _____________ Подпись _______________</w:t>
      </w: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Вх. № ________ Дата ___________</w:t>
      </w:r>
    </w:p>
    <w:p w:rsidR="00246428" w:rsidRPr="00E1568B"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 xml:space="preserve">Глава </w:t>
      </w: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Ильинского сельского поселения</w:t>
      </w:r>
    </w:p>
    <w:p w:rsidR="00246428" w:rsidRPr="00E1568B" w:rsidRDefault="00246428" w:rsidP="00E1568B">
      <w:pPr>
        <w:spacing w:after="0" w:line="240" w:lineRule="auto"/>
        <w:jc w:val="both"/>
        <w:rPr>
          <w:rFonts w:ascii="Times New Roman" w:hAnsi="Times New Roman"/>
          <w:sz w:val="28"/>
          <w:szCs w:val="28"/>
        </w:rPr>
      </w:pPr>
      <w:r w:rsidRPr="00E1568B">
        <w:rPr>
          <w:rFonts w:ascii="Times New Roman" w:hAnsi="Times New Roman"/>
          <w:sz w:val="28"/>
          <w:szCs w:val="28"/>
        </w:rPr>
        <w:t xml:space="preserve">Новопокровского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1568B">
        <w:rPr>
          <w:rFonts w:ascii="Times New Roman" w:hAnsi="Times New Roman"/>
          <w:sz w:val="28"/>
          <w:szCs w:val="28"/>
        </w:rPr>
        <w:t>Ю.М.Ревякин</w:t>
      </w:r>
    </w:p>
    <w:p w:rsidR="00246428" w:rsidRPr="00E1568B"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246428"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p>
    <w:p w:rsidR="00246428" w:rsidRDefault="00246428" w:rsidP="00E1568B">
      <w:pPr>
        <w:spacing w:after="0" w:line="240" w:lineRule="auto"/>
        <w:jc w:val="both"/>
        <w:rPr>
          <w:rFonts w:ascii="Times New Roman" w:hAnsi="Times New Roman"/>
          <w:sz w:val="28"/>
          <w:szCs w:val="28"/>
        </w:rPr>
      </w:pPr>
    </w:p>
    <w:p w:rsidR="00246428" w:rsidRPr="00E1568B" w:rsidRDefault="00246428" w:rsidP="00E1568B">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1568B">
        <w:rPr>
          <w:rFonts w:ascii="Times New Roman" w:hAnsi="Times New Roman"/>
          <w:sz w:val="28"/>
          <w:szCs w:val="28"/>
        </w:rPr>
        <w:t>ПРИЛОЖЕНИЕ №2</w:t>
      </w:r>
    </w:p>
    <w:p w:rsidR="00246428" w:rsidRPr="00E1568B" w:rsidRDefault="00246428" w:rsidP="00E1568B">
      <w:pPr>
        <w:spacing w:after="0" w:line="240" w:lineRule="auto"/>
        <w:ind w:left="5670"/>
        <w:jc w:val="both"/>
        <w:rPr>
          <w:rFonts w:ascii="Times New Roman" w:hAnsi="Times New Roman"/>
          <w:sz w:val="28"/>
          <w:szCs w:val="28"/>
        </w:rPr>
      </w:pPr>
      <w:r w:rsidRPr="00E1568B">
        <w:rPr>
          <w:rFonts w:ascii="Times New Roman" w:hAnsi="Times New Roman"/>
          <w:sz w:val="28"/>
          <w:szCs w:val="28"/>
        </w:rPr>
        <w:t xml:space="preserve"> к Административному регламенту исполнения администрацией Ильинского сельского поселения </w:t>
      </w:r>
    </w:p>
    <w:p w:rsidR="00246428" w:rsidRDefault="00246428" w:rsidP="00830A24">
      <w:pPr>
        <w:spacing w:after="0" w:line="240" w:lineRule="auto"/>
        <w:ind w:left="5670"/>
        <w:jc w:val="both"/>
        <w:rPr>
          <w:rFonts w:ascii="Times New Roman" w:hAnsi="Times New Roman"/>
          <w:sz w:val="28"/>
          <w:szCs w:val="28"/>
        </w:rPr>
      </w:pPr>
      <w:r w:rsidRPr="00E1568B">
        <w:rPr>
          <w:rFonts w:ascii="Times New Roman" w:hAnsi="Times New Roman"/>
          <w:sz w:val="28"/>
          <w:szCs w:val="28"/>
        </w:rPr>
        <w:t>Новопокровского района муниципальной функции «Осуществление муниципального земельного контроля на территории Ильинского сельского поселения Новопокровского района»</w:t>
      </w:r>
    </w:p>
    <w:p w:rsidR="00246428" w:rsidRDefault="00246428" w:rsidP="00E1568B">
      <w:pPr>
        <w:autoSpaceDE w:val="0"/>
        <w:autoSpaceDN w:val="0"/>
        <w:adjustRightInd w:val="0"/>
        <w:spacing w:after="0" w:line="240" w:lineRule="auto"/>
        <w:jc w:val="center"/>
        <w:rPr>
          <w:rFonts w:ascii="Times New Roman" w:hAnsi="Times New Roman"/>
          <w:sz w:val="28"/>
          <w:szCs w:val="28"/>
        </w:rPr>
      </w:pPr>
    </w:p>
    <w:p w:rsidR="00246428" w:rsidRPr="00E1568B" w:rsidRDefault="00246428" w:rsidP="00E1568B">
      <w:pPr>
        <w:autoSpaceDE w:val="0"/>
        <w:autoSpaceDN w:val="0"/>
        <w:adjustRightInd w:val="0"/>
        <w:spacing w:after="0" w:line="240" w:lineRule="auto"/>
        <w:jc w:val="center"/>
        <w:rPr>
          <w:rFonts w:ascii="Times New Roman" w:hAnsi="Times New Roman"/>
          <w:sz w:val="28"/>
          <w:szCs w:val="28"/>
        </w:rPr>
      </w:pPr>
      <w:r w:rsidRPr="00E1568B">
        <w:rPr>
          <w:rFonts w:ascii="Times New Roman" w:hAnsi="Times New Roman"/>
          <w:sz w:val="28"/>
          <w:szCs w:val="28"/>
        </w:rPr>
        <w:t>БЛОК-СХЕМА</w:t>
      </w:r>
    </w:p>
    <w:p w:rsidR="00246428" w:rsidRPr="00E1568B" w:rsidRDefault="00246428" w:rsidP="00E1568B">
      <w:pPr>
        <w:autoSpaceDE w:val="0"/>
        <w:autoSpaceDN w:val="0"/>
        <w:adjustRightInd w:val="0"/>
        <w:spacing w:after="0" w:line="240" w:lineRule="auto"/>
        <w:jc w:val="center"/>
        <w:rPr>
          <w:rFonts w:ascii="Times New Roman" w:hAnsi="Times New Roman"/>
          <w:sz w:val="28"/>
          <w:szCs w:val="28"/>
        </w:rPr>
      </w:pPr>
      <w:r w:rsidRPr="00E1568B">
        <w:rPr>
          <w:rFonts w:ascii="Times New Roman" w:hAnsi="Times New Roman"/>
          <w:sz w:val="28"/>
          <w:szCs w:val="28"/>
        </w:rPr>
        <w:t>ИСПОЛНЕНИЯ МУНИЦИПАЛЬНОЙ ФУНКЦИИ</w:t>
      </w:r>
    </w:p>
    <w:p w:rsidR="00246428" w:rsidRPr="00E1568B" w:rsidRDefault="00246428" w:rsidP="00E1568B">
      <w:pPr>
        <w:spacing w:after="0" w:line="240" w:lineRule="auto"/>
        <w:jc w:val="center"/>
        <w:rPr>
          <w:rFonts w:ascii="Times New Roman" w:hAnsi="Times New Roman"/>
          <w:sz w:val="28"/>
          <w:szCs w:val="28"/>
        </w:rPr>
      </w:pPr>
    </w:p>
    <w:tbl>
      <w:tblPr>
        <w:tblW w:w="0" w:type="auto"/>
        <w:tblInd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tblGrid>
      <w:tr w:rsidR="00246428" w:rsidRPr="00E1568B" w:rsidTr="00F4034D">
        <w:trPr>
          <w:trHeight w:val="274"/>
        </w:trPr>
        <w:tc>
          <w:tcPr>
            <w:tcW w:w="2694" w:type="dxa"/>
          </w:tcPr>
          <w:p w:rsidR="00246428" w:rsidRPr="00E1568B" w:rsidRDefault="00246428" w:rsidP="00E1568B">
            <w:pPr>
              <w:spacing w:after="0" w:line="240" w:lineRule="auto"/>
              <w:ind w:left="-108"/>
              <w:jc w:val="center"/>
              <w:rPr>
                <w:rFonts w:ascii="Times New Roman" w:hAnsi="Times New Roman"/>
                <w:sz w:val="28"/>
                <w:szCs w:val="28"/>
              </w:rPr>
            </w:pPr>
            <w:r w:rsidRPr="00E1568B">
              <w:rPr>
                <w:rFonts w:ascii="Times New Roman" w:hAnsi="Times New Roman"/>
                <w:sz w:val="28"/>
                <w:szCs w:val="28"/>
              </w:rPr>
              <w:t>Заявление</w:t>
            </w:r>
          </w:p>
        </w:tc>
      </w:tr>
    </w:tbl>
    <w:p w:rsidR="00246428" w:rsidRPr="00E1568B" w:rsidRDefault="00246428" w:rsidP="00E1568B">
      <w:pPr>
        <w:spacing w:after="0" w:line="240" w:lineRule="auto"/>
        <w:jc w:val="center"/>
        <w:rPr>
          <w:rFonts w:ascii="Times New Roman" w:hAnsi="Times New Roman"/>
          <w:sz w:val="28"/>
          <w:szCs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tblGrid>
      <w:tr w:rsidR="00246428" w:rsidRPr="00E1568B" w:rsidTr="00F4034D">
        <w:trPr>
          <w:trHeight w:val="330"/>
        </w:trPr>
        <w:tc>
          <w:tcPr>
            <w:tcW w:w="4820" w:type="dxa"/>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Приказ о проведении проверки соблюдения земельного законодательства</w:t>
            </w:r>
          </w:p>
        </w:tc>
      </w:tr>
    </w:tbl>
    <w:p w:rsidR="00246428" w:rsidRPr="00E1568B" w:rsidRDefault="00246428" w:rsidP="00E1568B">
      <w:pPr>
        <w:spacing w:after="0" w:line="240" w:lineRule="auto"/>
        <w:jc w:val="center"/>
        <w:rPr>
          <w:rFonts w:ascii="Times New Roman" w:hAnsi="Times New Roman"/>
          <w:sz w:val="28"/>
          <w:szCs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tblGrid>
      <w:tr w:rsidR="00246428" w:rsidRPr="00E1568B" w:rsidTr="00F4034D">
        <w:trPr>
          <w:trHeight w:val="330"/>
        </w:trPr>
        <w:tc>
          <w:tcPr>
            <w:tcW w:w="4820" w:type="dxa"/>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Подготовка и получение необходимых сведений (5 рабочих дней)</w:t>
            </w:r>
          </w:p>
        </w:tc>
      </w:tr>
    </w:tbl>
    <w:p w:rsidR="00246428" w:rsidRPr="00E1568B" w:rsidRDefault="00246428" w:rsidP="00E1568B">
      <w:pPr>
        <w:spacing w:after="0" w:line="240" w:lineRule="auto"/>
        <w:jc w:val="center"/>
        <w:rPr>
          <w:rFonts w:ascii="Times New Roman" w:hAnsi="Times New Roman"/>
          <w:sz w:val="28"/>
          <w:szCs w:val="28"/>
        </w:rPr>
      </w:pPr>
    </w:p>
    <w:tbl>
      <w:tblPr>
        <w:tblW w:w="0" w:type="auto"/>
        <w:tblInd w:w="2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9"/>
      </w:tblGrid>
      <w:tr w:rsidR="00246428" w:rsidRPr="00E1568B" w:rsidTr="00F4034D">
        <w:trPr>
          <w:trHeight w:val="315"/>
        </w:trPr>
        <w:tc>
          <w:tcPr>
            <w:tcW w:w="5019" w:type="dxa"/>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Проверка соблюдения земельного законодательства (не более 30 рабочих дней)</w:t>
            </w:r>
          </w:p>
        </w:tc>
      </w:tr>
    </w:tbl>
    <w:p w:rsidR="00246428" w:rsidRPr="00E1568B" w:rsidRDefault="00246428" w:rsidP="00E1568B">
      <w:pPr>
        <w:spacing w:after="0" w:line="240" w:lineRule="auto"/>
        <w:jc w:val="center"/>
        <w:rPr>
          <w:rFonts w:ascii="Times New Roman" w:hAnsi="Times New Roman"/>
          <w:sz w:val="28"/>
          <w:szCs w:val="28"/>
        </w:rPr>
      </w:pPr>
    </w:p>
    <w:tbl>
      <w:tblPr>
        <w:tblW w:w="0" w:type="auto"/>
        <w:tblInd w:w="2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tblGrid>
      <w:tr w:rsidR="00246428" w:rsidRPr="00E1568B" w:rsidTr="00F4034D">
        <w:trPr>
          <w:trHeight w:val="330"/>
        </w:trPr>
        <w:tc>
          <w:tcPr>
            <w:tcW w:w="5025" w:type="dxa"/>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Акт проверки соблюдения земельного законодательства</w:t>
            </w:r>
          </w:p>
        </w:tc>
      </w:tr>
    </w:tbl>
    <w:p w:rsidR="00246428" w:rsidRPr="00E1568B" w:rsidRDefault="00246428" w:rsidP="00E1568B">
      <w:pPr>
        <w:spacing w:after="0" w:line="240" w:lineRule="auto"/>
        <w:jc w:val="center"/>
        <w:rPr>
          <w:rFonts w:ascii="Times New Roman" w:hAnsi="Times New Roman"/>
          <w:sz w:val="28"/>
          <w:szCs w:val="28"/>
        </w:rPr>
      </w:pPr>
    </w:p>
    <w:tbl>
      <w:tblPr>
        <w:tblW w:w="0" w:type="auto"/>
        <w:tblInd w:w="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5"/>
      </w:tblGrid>
      <w:tr w:rsidR="00246428" w:rsidRPr="00E1568B" w:rsidTr="00F4034D">
        <w:trPr>
          <w:trHeight w:val="255"/>
        </w:trPr>
        <w:tc>
          <w:tcPr>
            <w:tcW w:w="2925" w:type="dxa"/>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Есть ли нарушения?</w:t>
            </w:r>
          </w:p>
        </w:tc>
      </w:tr>
    </w:tbl>
    <w:p w:rsidR="00246428" w:rsidRPr="00E1568B" w:rsidRDefault="00246428" w:rsidP="00E1568B">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E1568B">
        <w:rPr>
          <w:rFonts w:ascii="Times New Roman" w:hAnsi="Times New Roman"/>
          <w:sz w:val="28"/>
          <w:szCs w:val="28"/>
        </w:rPr>
        <w:t>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1568B">
        <w:rPr>
          <w:rFonts w:ascii="Times New Roman" w:hAnsi="Times New Roman"/>
          <w:sz w:val="28"/>
          <w:szCs w:val="28"/>
        </w:rPr>
        <w:t xml:space="preserve"> Нет </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246428" w:rsidRPr="00E1568B" w:rsidTr="00F4034D">
        <w:trPr>
          <w:trHeight w:val="405"/>
        </w:trPr>
        <w:tc>
          <w:tcPr>
            <w:tcW w:w="3780" w:type="dxa"/>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Протокол об административном правонарушении</w:t>
            </w:r>
          </w:p>
        </w:tc>
      </w:tr>
    </w:tbl>
    <w:p w:rsidR="00246428" w:rsidRPr="00E1568B" w:rsidRDefault="00246428" w:rsidP="00E1568B">
      <w:pPr>
        <w:spacing w:after="0" w:line="240" w:lineRule="auto"/>
        <w:jc w:val="center"/>
        <w:rPr>
          <w:rFonts w:ascii="Times New Roman" w:hAnsi="Times New Roman"/>
          <w:sz w:val="28"/>
          <w:szCs w:val="28"/>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1"/>
        <w:gridCol w:w="2104"/>
        <w:gridCol w:w="3050"/>
      </w:tblGrid>
      <w:tr w:rsidR="00246428" w:rsidRPr="00E1568B" w:rsidTr="00F4034D">
        <w:trPr>
          <w:trHeight w:val="277"/>
        </w:trPr>
        <w:tc>
          <w:tcPr>
            <w:tcW w:w="4385" w:type="dxa"/>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Постановление административной комиссии о привлечении к административной ответственности (штраф)</w:t>
            </w:r>
          </w:p>
        </w:tc>
        <w:tc>
          <w:tcPr>
            <w:tcW w:w="2456" w:type="dxa"/>
            <w:tcBorders>
              <w:top w:val="nil"/>
              <w:bottom w:val="nil"/>
            </w:tcBorders>
          </w:tcPr>
          <w:p w:rsidR="00246428" w:rsidRPr="00E1568B" w:rsidRDefault="00246428" w:rsidP="00E1568B">
            <w:pPr>
              <w:spacing w:after="0" w:line="240" w:lineRule="auto"/>
              <w:jc w:val="center"/>
              <w:rPr>
                <w:rFonts w:ascii="Times New Roman" w:hAnsi="Times New Roman"/>
                <w:sz w:val="28"/>
                <w:szCs w:val="28"/>
              </w:rPr>
            </w:pPr>
          </w:p>
        </w:tc>
        <w:tc>
          <w:tcPr>
            <w:tcW w:w="3285" w:type="dxa"/>
            <w:vAlign w:val="center"/>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Предписание об устранении выявленного нарушения</w:t>
            </w:r>
          </w:p>
        </w:tc>
      </w:tr>
    </w:tbl>
    <w:p w:rsidR="00246428" w:rsidRPr="00E1568B" w:rsidRDefault="00246428" w:rsidP="00E1568B">
      <w:pPr>
        <w:spacing w:after="0" w:line="240" w:lineRule="auto"/>
        <w:jc w:val="center"/>
        <w:rPr>
          <w:rFonts w:ascii="Times New Roman" w:hAnsi="Times New Roman"/>
          <w:sz w:val="28"/>
          <w:szCs w:val="28"/>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7"/>
        <w:gridCol w:w="2037"/>
        <w:gridCol w:w="3091"/>
      </w:tblGrid>
      <w:tr w:rsidR="00246428" w:rsidRPr="00E1568B" w:rsidTr="00F4034D">
        <w:trPr>
          <w:trHeight w:val="2396"/>
        </w:trPr>
        <w:tc>
          <w:tcPr>
            <w:tcW w:w="4560" w:type="dxa"/>
            <w:vAlign w:val="center"/>
          </w:tcPr>
          <w:p w:rsidR="00246428" w:rsidRPr="00E1568B" w:rsidRDefault="00246428" w:rsidP="00E1568B">
            <w:pPr>
              <w:pStyle w:val="ConsPlusNonformat"/>
              <w:ind w:left="343"/>
              <w:jc w:val="center"/>
              <w:rPr>
                <w:rFonts w:ascii="Times New Roman" w:hAnsi="Times New Roman" w:cs="Times New Roman"/>
                <w:sz w:val="28"/>
                <w:szCs w:val="28"/>
              </w:rPr>
            </w:pPr>
            <w:r w:rsidRPr="00E1568B">
              <w:rPr>
                <w:rFonts w:ascii="Times New Roman" w:hAnsi="Times New Roman" w:cs="Times New Roman"/>
                <w:sz w:val="28"/>
                <w:szCs w:val="28"/>
              </w:rPr>
              <w:t>Исковое заявление в суд (2 недели):</w:t>
            </w:r>
          </w:p>
          <w:p w:rsidR="00246428" w:rsidRPr="00E1568B" w:rsidRDefault="00246428" w:rsidP="00E1568B">
            <w:pPr>
              <w:pStyle w:val="ConsPlusNonformat"/>
              <w:ind w:left="343"/>
              <w:jc w:val="center"/>
              <w:rPr>
                <w:rFonts w:ascii="Times New Roman" w:hAnsi="Times New Roman" w:cs="Times New Roman"/>
                <w:sz w:val="28"/>
                <w:szCs w:val="28"/>
              </w:rPr>
            </w:pPr>
            <w:r w:rsidRPr="00E1568B">
              <w:rPr>
                <w:rFonts w:ascii="Times New Roman" w:hAnsi="Times New Roman" w:cs="Times New Roman"/>
                <w:sz w:val="28"/>
                <w:szCs w:val="28"/>
              </w:rPr>
              <w:t>- о принятии обеспечительных мер в запрете строительства;</w:t>
            </w:r>
          </w:p>
          <w:p w:rsidR="00246428" w:rsidRPr="00E1568B" w:rsidRDefault="00246428" w:rsidP="00E1568B">
            <w:pPr>
              <w:pStyle w:val="ConsPlusNonformat"/>
              <w:ind w:left="343"/>
              <w:jc w:val="center"/>
              <w:rPr>
                <w:rFonts w:ascii="Times New Roman" w:hAnsi="Times New Roman" w:cs="Times New Roman"/>
                <w:sz w:val="28"/>
                <w:szCs w:val="28"/>
              </w:rPr>
            </w:pPr>
            <w:r w:rsidRPr="00E1568B">
              <w:rPr>
                <w:rFonts w:ascii="Times New Roman" w:hAnsi="Times New Roman" w:cs="Times New Roman"/>
                <w:sz w:val="28"/>
                <w:szCs w:val="28"/>
              </w:rPr>
              <w:t>-о наложении ограничений на з/у;</w:t>
            </w:r>
          </w:p>
          <w:p w:rsidR="00246428" w:rsidRPr="00E1568B" w:rsidRDefault="00246428" w:rsidP="00E1568B">
            <w:pPr>
              <w:pStyle w:val="ConsPlusNonformat"/>
              <w:jc w:val="center"/>
              <w:rPr>
                <w:rFonts w:ascii="Times New Roman" w:hAnsi="Times New Roman" w:cs="Times New Roman"/>
                <w:sz w:val="28"/>
                <w:szCs w:val="28"/>
              </w:rPr>
            </w:pPr>
            <w:r w:rsidRPr="00E1568B">
              <w:rPr>
                <w:rFonts w:ascii="Times New Roman" w:hAnsi="Times New Roman" w:cs="Times New Roman"/>
                <w:sz w:val="28"/>
                <w:szCs w:val="28"/>
              </w:rPr>
              <w:t>- о сносе самовольного объекта капитального строительства либо приведение его в соответствие с выданным разрешением на строительство</w:t>
            </w:r>
          </w:p>
          <w:p w:rsidR="00246428" w:rsidRPr="00E1568B" w:rsidRDefault="00246428" w:rsidP="00E1568B">
            <w:pPr>
              <w:spacing w:after="0" w:line="240" w:lineRule="auto"/>
              <w:jc w:val="center"/>
              <w:rPr>
                <w:rFonts w:ascii="Times New Roman" w:hAnsi="Times New Roman"/>
                <w:sz w:val="28"/>
                <w:szCs w:val="28"/>
              </w:rPr>
            </w:pPr>
          </w:p>
        </w:tc>
        <w:tc>
          <w:tcPr>
            <w:tcW w:w="2325" w:type="dxa"/>
            <w:tcBorders>
              <w:top w:val="nil"/>
              <w:bottom w:val="nil"/>
            </w:tcBorders>
            <w:vAlign w:val="center"/>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Да</w:t>
            </w:r>
          </w:p>
        </w:tc>
        <w:tc>
          <w:tcPr>
            <w:tcW w:w="3315" w:type="dxa"/>
            <w:vAlign w:val="center"/>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Добровольное исполнение</w:t>
            </w:r>
          </w:p>
        </w:tc>
      </w:tr>
    </w:tbl>
    <w:p w:rsidR="00246428" w:rsidRPr="00E1568B" w:rsidRDefault="00246428" w:rsidP="00E1568B">
      <w:pPr>
        <w:spacing w:after="0" w:line="240" w:lineRule="auto"/>
        <w:jc w:val="center"/>
        <w:rPr>
          <w:rFonts w:ascii="Times New Roman" w:hAnsi="Times New Roman"/>
          <w:sz w:val="28"/>
          <w:szCs w:val="28"/>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1"/>
      </w:tblGrid>
      <w:tr w:rsidR="00246428" w:rsidRPr="00E1568B" w:rsidTr="00F4034D">
        <w:trPr>
          <w:trHeight w:val="774"/>
        </w:trPr>
        <w:tc>
          <w:tcPr>
            <w:tcW w:w="4211" w:type="dxa"/>
            <w:vAlign w:val="center"/>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Внесение в реестр самовольно возведенных объектов капитального строительства после обращения в суд (5 дней)</w:t>
            </w:r>
          </w:p>
        </w:tc>
      </w:tr>
    </w:tbl>
    <w:p w:rsidR="00246428" w:rsidRPr="00E1568B" w:rsidRDefault="00246428" w:rsidP="00E04192">
      <w:pPr>
        <w:spacing w:after="0" w:line="240" w:lineRule="auto"/>
        <w:rPr>
          <w:rFonts w:ascii="Times New Roman" w:hAnsi="Times New Roman"/>
          <w:sz w:val="28"/>
          <w:szCs w:val="28"/>
        </w:rPr>
      </w:pPr>
      <w:r w:rsidRPr="00E1568B">
        <w:rPr>
          <w:rFonts w:ascii="Times New Roman" w:hAnsi="Times New Roman"/>
          <w:sz w:val="28"/>
          <w:szCs w:val="28"/>
        </w:rPr>
        <w:t xml:space="preserve"> НЕТ</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5"/>
        <w:gridCol w:w="1965"/>
        <w:gridCol w:w="3315"/>
      </w:tblGrid>
      <w:tr w:rsidR="00246428" w:rsidRPr="00E1568B" w:rsidTr="00F4034D">
        <w:trPr>
          <w:trHeight w:val="375"/>
        </w:trPr>
        <w:tc>
          <w:tcPr>
            <w:tcW w:w="4530" w:type="dxa"/>
            <w:vAlign w:val="center"/>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Назначение заседания (в течение 1 месяц)</w:t>
            </w:r>
          </w:p>
        </w:tc>
        <w:tc>
          <w:tcPr>
            <w:tcW w:w="2310" w:type="dxa"/>
            <w:tcBorders>
              <w:top w:val="nil"/>
              <w:bottom w:val="nil"/>
            </w:tcBorders>
          </w:tcPr>
          <w:p w:rsidR="00246428" w:rsidRPr="00E1568B" w:rsidRDefault="00246428" w:rsidP="00E1568B">
            <w:pPr>
              <w:spacing w:after="0" w:line="240" w:lineRule="auto"/>
              <w:jc w:val="center"/>
              <w:rPr>
                <w:rFonts w:ascii="Times New Roman" w:hAnsi="Times New Roman"/>
                <w:sz w:val="28"/>
                <w:szCs w:val="28"/>
              </w:rPr>
            </w:pPr>
          </w:p>
        </w:tc>
        <w:tc>
          <w:tcPr>
            <w:tcW w:w="3480" w:type="dxa"/>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Протокол об административном правонарушении</w:t>
            </w:r>
          </w:p>
        </w:tc>
      </w:tr>
    </w:tbl>
    <w:p w:rsidR="00246428" w:rsidRPr="00E1568B" w:rsidRDefault="00246428" w:rsidP="00E1568B">
      <w:pPr>
        <w:spacing w:after="0" w:line="240" w:lineRule="auto"/>
        <w:jc w:val="center"/>
        <w:rPr>
          <w:rFonts w:ascii="Times New Roman" w:hAnsi="Times New Roman"/>
          <w:sz w:val="28"/>
          <w:szCs w:val="28"/>
        </w:rPr>
      </w:pPr>
    </w:p>
    <w:tbl>
      <w:tblPr>
        <w:tblW w:w="104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1701"/>
        <w:gridCol w:w="4771"/>
      </w:tblGrid>
      <w:tr w:rsidR="00246428" w:rsidRPr="00E1568B" w:rsidTr="00F4034D">
        <w:trPr>
          <w:trHeight w:val="431"/>
        </w:trPr>
        <w:tc>
          <w:tcPr>
            <w:tcW w:w="3969" w:type="dxa"/>
            <w:vAlign w:val="center"/>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Экспертиза объекта (1,5-2 месяца)</w:t>
            </w:r>
          </w:p>
        </w:tc>
        <w:tc>
          <w:tcPr>
            <w:tcW w:w="1701" w:type="dxa"/>
            <w:tcBorders>
              <w:top w:val="nil"/>
              <w:bottom w:val="nil"/>
            </w:tcBorders>
          </w:tcPr>
          <w:p w:rsidR="00246428" w:rsidRPr="00E1568B" w:rsidRDefault="00246428" w:rsidP="00E1568B">
            <w:pPr>
              <w:spacing w:after="0" w:line="240" w:lineRule="auto"/>
              <w:jc w:val="center"/>
              <w:rPr>
                <w:rFonts w:ascii="Times New Roman" w:hAnsi="Times New Roman"/>
                <w:sz w:val="28"/>
                <w:szCs w:val="28"/>
              </w:rPr>
            </w:pPr>
          </w:p>
        </w:tc>
        <w:tc>
          <w:tcPr>
            <w:tcW w:w="4771" w:type="dxa"/>
          </w:tcPr>
          <w:p w:rsidR="00246428" w:rsidRPr="00E1568B" w:rsidRDefault="00246428" w:rsidP="00E1568B">
            <w:pPr>
              <w:spacing w:after="0" w:line="240" w:lineRule="auto"/>
              <w:jc w:val="center"/>
              <w:rPr>
                <w:rFonts w:ascii="Times New Roman" w:hAnsi="Times New Roman"/>
                <w:sz w:val="28"/>
                <w:szCs w:val="28"/>
              </w:rPr>
            </w:pPr>
            <w:r w:rsidRPr="00E1568B">
              <w:rPr>
                <w:rFonts w:ascii="Times New Roman" w:hAnsi="Times New Roman"/>
                <w:sz w:val="28"/>
                <w:szCs w:val="28"/>
              </w:rPr>
              <w:t>Постановление административной комиссии о привлечении к административной ответственности</w:t>
            </w:r>
          </w:p>
        </w:tc>
      </w:tr>
    </w:tbl>
    <w:p w:rsidR="00246428" w:rsidRPr="00E1568B" w:rsidRDefault="00246428" w:rsidP="00E1568B">
      <w:pPr>
        <w:spacing w:after="0" w:line="240" w:lineRule="auto"/>
        <w:jc w:val="center"/>
        <w:rPr>
          <w:rFonts w:ascii="Times New Roman" w:hAnsi="Times New Roman"/>
          <w:sz w:val="28"/>
          <w:szCs w:val="28"/>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5"/>
      </w:tblGrid>
      <w:tr w:rsidR="00246428" w:rsidRPr="00E1568B" w:rsidTr="00F4034D">
        <w:trPr>
          <w:trHeight w:val="255"/>
        </w:trPr>
        <w:tc>
          <w:tcPr>
            <w:tcW w:w="4545" w:type="dxa"/>
          </w:tcPr>
          <w:p w:rsidR="00246428" w:rsidRPr="00E1568B" w:rsidRDefault="00246428" w:rsidP="0069267E">
            <w:pPr>
              <w:spacing w:after="0" w:line="240" w:lineRule="auto"/>
              <w:jc w:val="center"/>
              <w:rPr>
                <w:rFonts w:ascii="Times New Roman" w:hAnsi="Times New Roman"/>
                <w:sz w:val="28"/>
                <w:szCs w:val="28"/>
              </w:rPr>
            </w:pPr>
            <w:r w:rsidRPr="00E1568B">
              <w:rPr>
                <w:rFonts w:ascii="Times New Roman" w:hAnsi="Times New Roman"/>
                <w:sz w:val="28"/>
                <w:szCs w:val="28"/>
              </w:rPr>
              <w:t>Срок рассмотрения (от 2 месяцев)</w:t>
            </w:r>
          </w:p>
        </w:tc>
      </w:tr>
    </w:tbl>
    <w:p w:rsidR="00246428" w:rsidRPr="00E1568B" w:rsidRDefault="00246428" w:rsidP="0069267E">
      <w:pPr>
        <w:spacing w:after="0" w:line="240" w:lineRule="auto"/>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246428" w:rsidRPr="00E1568B" w:rsidTr="00F4034D">
        <w:trPr>
          <w:trHeight w:val="367"/>
        </w:trPr>
        <w:tc>
          <w:tcPr>
            <w:tcW w:w="4536" w:type="dxa"/>
          </w:tcPr>
          <w:p w:rsidR="00246428" w:rsidRPr="00E1568B" w:rsidRDefault="00246428" w:rsidP="0069267E">
            <w:pPr>
              <w:spacing w:after="0" w:line="240" w:lineRule="auto"/>
              <w:jc w:val="center"/>
              <w:rPr>
                <w:rFonts w:ascii="Times New Roman" w:hAnsi="Times New Roman"/>
                <w:sz w:val="28"/>
                <w:szCs w:val="28"/>
              </w:rPr>
            </w:pPr>
            <w:r w:rsidRPr="00E1568B">
              <w:rPr>
                <w:rFonts w:ascii="Times New Roman" w:hAnsi="Times New Roman"/>
                <w:sz w:val="28"/>
                <w:szCs w:val="28"/>
              </w:rPr>
              <w:t>Решение суда (вступает в силу 30 дней)</w:t>
            </w:r>
          </w:p>
        </w:tc>
      </w:tr>
    </w:tbl>
    <w:p w:rsidR="00246428" w:rsidRPr="00E1568B" w:rsidRDefault="00246428" w:rsidP="0069267E">
      <w:pPr>
        <w:spacing w:after="0" w:line="240" w:lineRule="auto"/>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tblGrid>
      <w:tr w:rsidR="00246428" w:rsidRPr="00E1568B" w:rsidTr="00F4034D">
        <w:trPr>
          <w:trHeight w:val="337"/>
        </w:trPr>
        <w:tc>
          <w:tcPr>
            <w:tcW w:w="3168" w:type="dxa"/>
          </w:tcPr>
          <w:p w:rsidR="00246428" w:rsidRPr="00E1568B" w:rsidRDefault="00246428" w:rsidP="0069267E">
            <w:pPr>
              <w:spacing w:after="0" w:line="240" w:lineRule="auto"/>
              <w:jc w:val="center"/>
              <w:rPr>
                <w:rFonts w:ascii="Times New Roman" w:hAnsi="Times New Roman"/>
                <w:sz w:val="28"/>
                <w:szCs w:val="28"/>
              </w:rPr>
            </w:pPr>
            <w:r w:rsidRPr="00E1568B">
              <w:rPr>
                <w:rFonts w:ascii="Times New Roman" w:hAnsi="Times New Roman"/>
                <w:sz w:val="28"/>
                <w:szCs w:val="28"/>
              </w:rPr>
              <w:t>Добровольное исполнение</w:t>
            </w:r>
          </w:p>
        </w:tc>
      </w:tr>
    </w:tbl>
    <w:tbl>
      <w:tblPr>
        <w:tblpPr w:leftFromText="180" w:rightFromText="180" w:vertAnchor="text" w:horzAnchor="margin" w:tblpX="250"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tblGrid>
      <w:tr w:rsidR="00246428" w:rsidRPr="00E1568B" w:rsidTr="00F4034D">
        <w:trPr>
          <w:trHeight w:val="300"/>
        </w:trPr>
        <w:tc>
          <w:tcPr>
            <w:tcW w:w="2376" w:type="dxa"/>
          </w:tcPr>
          <w:p w:rsidR="00246428" w:rsidRPr="00E1568B" w:rsidRDefault="00246428" w:rsidP="00E04192">
            <w:pPr>
              <w:spacing w:after="0" w:line="240" w:lineRule="auto"/>
              <w:rPr>
                <w:rFonts w:ascii="Times New Roman" w:hAnsi="Times New Roman"/>
                <w:sz w:val="28"/>
                <w:szCs w:val="28"/>
              </w:rPr>
            </w:pPr>
            <w:r>
              <w:rPr>
                <w:rFonts w:ascii="Times New Roman" w:hAnsi="Times New Roman"/>
                <w:sz w:val="28"/>
                <w:szCs w:val="28"/>
              </w:rPr>
              <w:t xml:space="preserve">Управление </w:t>
            </w:r>
            <w:r w:rsidRPr="00E1568B">
              <w:rPr>
                <w:rFonts w:ascii="Times New Roman" w:hAnsi="Times New Roman"/>
                <w:sz w:val="28"/>
                <w:szCs w:val="28"/>
              </w:rPr>
              <w:t>Федеральной службы судебных приставов РФ по Краснодарскому краю (принудительное исполнение)</w:t>
            </w:r>
          </w:p>
        </w:tc>
      </w:tr>
    </w:tbl>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p>
    <w:p w:rsidR="00246428" w:rsidRPr="00E1568B" w:rsidRDefault="00246428" w:rsidP="00E1568B">
      <w:pPr>
        <w:autoSpaceDE w:val="0"/>
        <w:autoSpaceDN w:val="0"/>
        <w:adjustRightInd w:val="0"/>
        <w:spacing w:after="0" w:line="240" w:lineRule="auto"/>
        <w:ind w:firstLine="540"/>
        <w:jc w:val="both"/>
        <w:rPr>
          <w:rFonts w:ascii="Times New Roman" w:hAnsi="Times New Roman"/>
          <w:sz w:val="28"/>
          <w:szCs w:val="28"/>
        </w:rPr>
      </w:pPr>
    </w:p>
    <w:p w:rsidR="00246428" w:rsidRPr="00E1568B" w:rsidRDefault="00246428" w:rsidP="00E1568B">
      <w:pPr>
        <w:autoSpaceDE w:val="0"/>
        <w:autoSpaceDN w:val="0"/>
        <w:adjustRightInd w:val="0"/>
        <w:spacing w:after="0" w:line="240" w:lineRule="auto"/>
        <w:ind w:firstLine="540"/>
        <w:jc w:val="both"/>
        <w:rPr>
          <w:rFonts w:ascii="Times New Roman" w:hAnsi="Times New Roman"/>
          <w:sz w:val="28"/>
          <w:szCs w:val="28"/>
        </w:rPr>
      </w:pPr>
    </w:p>
    <w:p w:rsidR="00246428" w:rsidRPr="00E1568B" w:rsidRDefault="00246428" w:rsidP="00E1568B">
      <w:pPr>
        <w:autoSpaceDE w:val="0"/>
        <w:autoSpaceDN w:val="0"/>
        <w:adjustRightInd w:val="0"/>
        <w:spacing w:after="0" w:line="240" w:lineRule="auto"/>
        <w:ind w:firstLine="540"/>
        <w:jc w:val="both"/>
        <w:rPr>
          <w:rFonts w:ascii="Times New Roman" w:hAnsi="Times New Roman"/>
          <w:sz w:val="28"/>
          <w:szCs w:val="28"/>
        </w:rPr>
      </w:pPr>
    </w:p>
    <w:p w:rsidR="00246428" w:rsidRPr="00E1568B" w:rsidRDefault="00246428" w:rsidP="00E1568B">
      <w:pPr>
        <w:autoSpaceDE w:val="0"/>
        <w:autoSpaceDN w:val="0"/>
        <w:adjustRightInd w:val="0"/>
        <w:spacing w:after="0" w:line="240" w:lineRule="auto"/>
        <w:ind w:firstLine="540"/>
        <w:jc w:val="both"/>
        <w:rPr>
          <w:rFonts w:ascii="Times New Roman" w:hAnsi="Times New Roman"/>
          <w:sz w:val="28"/>
          <w:szCs w:val="28"/>
        </w:rPr>
      </w:pPr>
    </w:p>
    <w:p w:rsidR="00246428" w:rsidRPr="00E1568B" w:rsidRDefault="00246428" w:rsidP="00E1568B">
      <w:pPr>
        <w:spacing w:after="0" w:line="240" w:lineRule="auto"/>
        <w:rPr>
          <w:rFonts w:ascii="Times New Roman" w:hAnsi="Times New Roman"/>
          <w:sz w:val="28"/>
          <w:szCs w:val="28"/>
        </w:rPr>
      </w:pPr>
      <w:bookmarkStart w:id="0" w:name="_GoBack"/>
      <w:bookmarkEnd w:id="0"/>
    </w:p>
    <w:sectPr w:rsidR="00246428" w:rsidRPr="00E1568B" w:rsidSect="00266CB5">
      <w:headerReference w:type="even" r:id="rId9"/>
      <w:headerReference w:type="default" r:id="rId10"/>
      <w:pgSz w:w="11906" w:h="16838"/>
      <w:pgMar w:top="1134" w:right="850" w:bottom="719" w:left="1701" w:header="70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428" w:rsidRDefault="00246428">
      <w:r>
        <w:separator/>
      </w:r>
    </w:p>
  </w:endnote>
  <w:endnote w:type="continuationSeparator" w:id="1">
    <w:p w:rsidR="00246428" w:rsidRDefault="00246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428" w:rsidRDefault="00246428">
      <w:r>
        <w:separator/>
      </w:r>
    </w:p>
  </w:footnote>
  <w:footnote w:type="continuationSeparator" w:id="1">
    <w:p w:rsidR="00246428" w:rsidRDefault="00246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28" w:rsidRDefault="00246428" w:rsidP="00376F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6428" w:rsidRDefault="00246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28" w:rsidRDefault="00246428" w:rsidP="00376F62">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46428" w:rsidRDefault="00246428" w:rsidP="00376F6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7B6"/>
    <w:rsid w:val="000079D6"/>
    <w:rsid w:val="000A5120"/>
    <w:rsid w:val="0010635F"/>
    <w:rsid w:val="00114B20"/>
    <w:rsid w:val="001E4A20"/>
    <w:rsid w:val="001E4BB2"/>
    <w:rsid w:val="00211B66"/>
    <w:rsid w:val="002170D0"/>
    <w:rsid w:val="0022747C"/>
    <w:rsid w:val="00240DF0"/>
    <w:rsid w:val="00246428"/>
    <w:rsid w:val="00266CB5"/>
    <w:rsid w:val="002928D4"/>
    <w:rsid w:val="002A4BB4"/>
    <w:rsid w:val="002B161E"/>
    <w:rsid w:val="002D531E"/>
    <w:rsid w:val="002F1ADE"/>
    <w:rsid w:val="003217B6"/>
    <w:rsid w:val="003312DA"/>
    <w:rsid w:val="00376F62"/>
    <w:rsid w:val="003909CE"/>
    <w:rsid w:val="003D7342"/>
    <w:rsid w:val="004A0376"/>
    <w:rsid w:val="005409E8"/>
    <w:rsid w:val="0054490E"/>
    <w:rsid w:val="005762EC"/>
    <w:rsid w:val="005C6AF3"/>
    <w:rsid w:val="00614727"/>
    <w:rsid w:val="006372FC"/>
    <w:rsid w:val="00674806"/>
    <w:rsid w:val="0069267E"/>
    <w:rsid w:val="006C5939"/>
    <w:rsid w:val="00830A24"/>
    <w:rsid w:val="008354C6"/>
    <w:rsid w:val="008B114C"/>
    <w:rsid w:val="00913188"/>
    <w:rsid w:val="009864F0"/>
    <w:rsid w:val="009C1384"/>
    <w:rsid w:val="009F1CF7"/>
    <w:rsid w:val="00A01C88"/>
    <w:rsid w:val="00A20D7E"/>
    <w:rsid w:val="00A73CED"/>
    <w:rsid w:val="00A8534B"/>
    <w:rsid w:val="00A911DC"/>
    <w:rsid w:val="00AC11F0"/>
    <w:rsid w:val="00AE5E25"/>
    <w:rsid w:val="00AF662B"/>
    <w:rsid w:val="00B1339D"/>
    <w:rsid w:val="00B621BB"/>
    <w:rsid w:val="00CB251F"/>
    <w:rsid w:val="00CE0BD3"/>
    <w:rsid w:val="00CF35A4"/>
    <w:rsid w:val="00D32A2D"/>
    <w:rsid w:val="00D51960"/>
    <w:rsid w:val="00D92E6B"/>
    <w:rsid w:val="00E04192"/>
    <w:rsid w:val="00E1568B"/>
    <w:rsid w:val="00E156EE"/>
    <w:rsid w:val="00E344F8"/>
    <w:rsid w:val="00E8429E"/>
    <w:rsid w:val="00ED414E"/>
    <w:rsid w:val="00F26E67"/>
    <w:rsid w:val="00F403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D6"/>
    <w:pPr>
      <w:spacing w:after="200" w:line="276" w:lineRule="auto"/>
    </w:pPr>
    <w:rPr>
      <w:lang w:eastAsia="en-US"/>
    </w:rPr>
  </w:style>
  <w:style w:type="paragraph" w:styleId="Heading1">
    <w:name w:val="heading 1"/>
    <w:basedOn w:val="Normal"/>
    <w:next w:val="Normal"/>
    <w:link w:val="Heading1Char"/>
    <w:uiPriority w:val="99"/>
    <w:qFormat/>
    <w:rsid w:val="00F4034D"/>
    <w:pPr>
      <w:keepNext/>
      <w:widowControl w:val="0"/>
      <w:numPr>
        <w:numId w:val="1"/>
      </w:numPr>
      <w:suppressAutoHyphens/>
      <w:spacing w:before="240" w:after="60" w:line="240" w:lineRule="auto"/>
      <w:outlineLvl w:val="0"/>
    </w:pPr>
    <w:rPr>
      <w:rFonts w:ascii="Arial" w:hAnsi="Arial" w:cs="Arial"/>
      <w:b/>
      <w:bCs/>
      <w:kern w:val="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034D"/>
    <w:rPr>
      <w:rFonts w:ascii="Arial" w:hAnsi="Arial" w:cs="Arial"/>
      <w:b/>
      <w:bCs/>
      <w:kern w:val="1"/>
      <w:sz w:val="32"/>
      <w:szCs w:val="32"/>
    </w:rPr>
  </w:style>
  <w:style w:type="paragraph" w:styleId="NormalWeb">
    <w:name w:val="Normal (Web)"/>
    <w:basedOn w:val="Normal"/>
    <w:uiPriority w:val="99"/>
    <w:rsid w:val="003217B6"/>
    <w:pPr>
      <w:suppressAutoHyphens/>
      <w:spacing w:before="100" w:after="100" w:line="240" w:lineRule="auto"/>
    </w:pPr>
    <w:rPr>
      <w:rFonts w:ascii="Times New Roman" w:eastAsia="Times New Roman" w:hAnsi="Times New Roman"/>
      <w:sz w:val="24"/>
      <w:szCs w:val="24"/>
      <w:lang w:eastAsia="ar-SA"/>
    </w:rPr>
  </w:style>
  <w:style w:type="paragraph" w:customStyle="1" w:styleId="a">
    <w:name w:val="Знак Знак Знак Знак"/>
    <w:basedOn w:val="Normal"/>
    <w:uiPriority w:val="99"/>
    <w:rsid w:val="003217B6"/>
    <w:pPr>
      <w:spacing w:after="160" w:line="240" w:lineRule="exact"/>
    </w:pPr>
    <w:rPr>
      <w:rFonts w:ascii="Verdana" w:eastAsia="Times New Roman" w:hAnsi="Verdana"/>
      <w:sz w:val="20"/>
      <w:szCs w:val="20"/>
      <w:lang w:val="en-US"/>
    </w:rPr>
  </w:style>
  <w:style w:type="character" w:styleId="Hyperlink">
    <w:name w:val="Hyperlink"/>
    <w:basedOn w:val="DefaultParagraphFont"/>
    <w:uiPriority w:val="99"/>
    <w:rsid w:val="00114B20"/>
    <w:rPr>
      <w:rFonts w:cs="Times New Roman"/>
      <w:color w:val="0000FF"/>
      <w:u w:val="single"/>
    </w:rPr>
  </w:style>
  <w:style w:type="paragraph" w:customStyle="1" w:styleId="ConsPlusNonformat">
    <w:name w:val="ConsPlusNonformat"/>
    <w:uiPriority w:val="99"/>
    <w:rsid w:val="00E344F8"/>
    <w:pPr>
      <w:autoSpaceDE w:val="0"/>
      <w:autoSpaceDN w:val="0"/>
      <w:adjustRightInd w:val="0"/>
    </w:pPr>
    <w:rPr>
      <w:rFonts w:ascii="Courier New" w:hAnsi="Courier New" w:cs="Courier New"/>
      <w:sz w:val="20"/>
      <w:szCs w:val="20"/>
      <w:lang w:eastAsia="en-US"/>
    </w:rPr>
  </w:style>
  <w:style w:type="paragraph" w:styleId="BodyText">
    <w:name w:val="Body Text"/>
    <w:basedOn w:val="Normal"/>
    <w:link w:val="BodyTextChar"/>
    <w:uiPriority w:val="99"/>
    <w:rsid w:val="00F4034D"/>
    <w:pPr>
      <w:widowControl w:val="0"/>
      <w:suppressAutoHyphens/>
      <w:spacing w:after="120" w:line="240" w:lineRule="auto"/>
    </w:pPr>
    <w:rPr>
      <w:rFonts w:ascii="Times New Roman" w:hAnsi="Times New Roman"/>
      <w:kern w:val="1"/>
      <w:sz w:val="24"/>
      <w:szCs w:val="24"/>
    </w:rPr>
  </w:style>
  <w:style w:type="character" w:customStyle="1" w:styleId="BodyTextChar">
    <w:name w:val="Body Text Char"/>
    <w:basedOn w:val="DefaultParagraphFont"/>
    <w:link w:val="BodyText"/>
    <w:uiPriority w:val="99"/>
    <w:locked/>
    <w:rsid w:val="00F4034D"/>
    <w:rPr>
      <w:rFonts w:ascii="Times New Roman" w:hAnsi="Times New Roman" w:cs="Times New Roman"/>
      <w:kern w:val="1"/>
      <w:sz w:val="24"/>
      <w:szCs w:val="24"/>
    </w:rPr>
  </w:style>
  <w:style w:type="paragraph" w:customStyle="1" w:styleId="a0">
    <w:name w:val="Прижатый влево"/>
    <w:basedOn w:val="Normal"/>
    <w:next w:val="Normal"/>
    <w:uiPriority w:val="99"/>
    <w:rsid w:val="00F4034D"/>
    <w:pPr>
      <w:widowControl w:val="0"/>
      <w:suppressAutoHyphens/>
      <w:autoSpaceDE w:val="0"/>
      <w:spacing w:after="0" w:line="240" w:lineRule="auto"/>
    </w:pPr>
    <w:rPr>
      <w:rFonts w:ascii="Arial" w:hAnsi="Arial"/>
      <w:kern w:val="1"/>
      <w:sz w:val="20"/>
      <w:szCs w:val="20"/>
    </w:rPr>
  </w:style>
  <w:style w:type="paragraph" w:customStyle="1" w:styleId="a1">
    <w:name w:val="Нормальный (прав. подпись)"/>
    <w:basedOn w:val="Normal"/>
    <w:next w:val="Normal"/>
    <w:uiPriority w:val="99"/>
    <w:rsid w:val="00F4034D"/>
    <w:pPr>
      <w:widowControl w:val="0"/>
      <w:suppressAutoHyphens/>
      <w:autoSpaceDE w:val="0"/>
      <w:spacing w:after="0" w:line="240" w:lineRule="auto"/>
      <w:jc w:val="right"/>
    </w:pPr>
    <w:rPr>
      <w:rFonts w:ascii="Arial" w:hAnsi="Arial" w:cs="Arial"/>
      <w:kern w:val="1"/>
      <w:sz w:val="24"/>
      <w:szCs w:val="24"/>
    </w:rPr>
  </w:style>
  <w:style w:type="paragraph" w:customStyle="1" w:styleId="OEM">
    <w:name w:val="Нормальный (OEM)"/>
    <w:basedOn w:val="Normal"/>
    <w:next w:val="Normal"/>
    <w:uiPriority w:val="99"/>
    <w:rsid w:val="00F4034D"/>
    <w:pPr>
      <w:widowControl w:val="0"/>
      <w:suppressAutoHyphens/>
      <w:autoSpaceDE w:val="0"/>
      <w:spacing w:after="0" w:line="240" w:lineRule="auto"/>
      <w:jc w:val="both"/>
    </w:pPr>
    <w:rPr>
      <w:rFonts w:ascii="Courier New" w:hAnsi="Courier New" w:cs="Courier New"/>
      <w:kern w:val="1"/>
      <w:sz w:val="20"/>
      <w:szCs w:val="20"/>
    </w:rPr>
  </w:style>
  <w:style w:type="paragraph" w:styleId="Header">
    <w:name w:val="header"/>
    <w:basedOn w:val="Normal"/>
    <w:link w:val="HeaderChar"/>
    <w:uiPriority w:val="99"/>
    <w:rsid w:val="00E156EE"/>
    <w:pPr>
      <w:tabs>
        <w:tab w:val="center" w:pos="4677"/>
        <w:tab w:val="right" w:pos="9355"/>
      </w:tabs>
    </w:pPr>
  </w:style>
  <w:style w:type="character" w:customStyle="1" w:styleId="HeaderChar">
    <w:name w:val="Header Char"/>
    <w:basedOn w:val="DefaultParagraphFont"/>
    <w:link w:val="Header"/>
    <w:uiPriority w:val="99"/>
    <w:semiHidden/>
    <w:locked/>
    <w:rsid w:val="00E8429E"/>
    <w:rPr>
      <w:rFonts w:cs="Times New Roman"/>
      <w:lang w:eastAsia="en-US"/>
    </w:rPr>
  </w:style>
  <w:style w:type="character" w:styleId="PageNumber">
    <w:name w:val="page number"/>
    <w:basedOn w:val="DefaultParagraphFont"/>
    <w:uiPriority w:val="99"/>
    <w:rsid w:val="00E156EE"/>
    <w:rPr>
      <w:rFonts w:cs="Times New Roman"/>
    </w:rPr>
  </w:style>
  <w:style w:type="paragraph" w:styleId="Footer">
    <w:name w:val="footer"/>
    <w:basedOn w:val="Normal"/>
    <w:link w:val="FooterChar"/>
    <w:uiPriority w:val="99"/>
    <w:rsid w:val="003312DA"/>
    <w:pPr>
      <w:tabs>
        <w:tab w:val="center" w:pos="4677"/>
        <w:tab w:val="right" w:pos="9355"/>
      </w:tabs>
    </w:pPr>
  </w:style>
  <w:style w:type="character" w:customStyle="1" w:styleId="FooterChar">
    <w:name w:val="Footer Char"/>
    <w:basedOn w:val="DefaultParagraphFont"/>
    <w:link w:val="Footer"/>
    <w:uiPriority w:val="99"/>
    <w:semiHidden/>
    <w:locked/>
    <w:rsid w:val="00E8429E"/>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inka-agm@mail.ru" TargetMode="External"/><Relationship Id="rId3" Type="http://schemas.openxmlformats.org/officeDocument/2006/relationships/settings" Target="settings.xml"/><Relationship Id="rId7" Type="http://schemas.openxmlformats.org/officeDocument/2006/relationships/hyperlink" Target="http://www.ilink&#1072;ad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630</TotalTime>
  <Pages>27</Pages>
  <Words>9582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2015-12-11T11:57:00Z</cp:lastPrinted>
  <dcterms:created xsi:type="dcterms:W3CDTF">2015-06-21T19:06:00Z</dcterms:created>
  <dcterms:modified xsi:type="dcterms:W3CDTF">2015-12-11T12:01:00Z</dcterms:modified>
</cp:coreProperties>
</file>