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1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к письму № 476/07 от05.05.2017 года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55.3pt;margin-top:-94.1pt;width:60.pt;height:49.9pt;z-index:-125829376;mso-wrap-distance-left:5.pt;mso-wrap-distance-right:5.pt;mso-wrap-distance-bottom:52.3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Наличие племенного и товарного поголовья для реализации из племенных и товарных хозяйств Краснодарского края</w:t>
      </w:r>
    </w:p>
    <w:p>
      <w:pPr>
        <w:pStyle w:val="Style5"/>
        <w:framePr w:w="1482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состояниюна 04мая 2017 года</w:t>
      </w:r>
    </w:p>
    <w:tbl>
      <w:tblPr>
        <w:tblOverlap w:val="never"/>
        <w:tblLayout w:type="fixed"/>
        <w:jc w:val="center"/>
      </w:tblPr>
      <w:tblGrid>
        <w:gridCol w:w="725"/>
        <w:gridCol w:w="1589"/>
        <w:gridCol w:w="1910"/>
        <w:gridCol w:w="1622"/>
        <w:gridCol w:w="1733"/>
        <w:gridCol w:w="1661"/>
        <w:gridCol w:w="2688"/>
        <w:gridCol w:w="2899"/>
      </w:tblGrid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№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Вид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животных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Порода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Вид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племенной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продукции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Количество,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голов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 xml:space="preserve">Стоимость </w:t>
            </w:r>
            <w:r>
              <w:rPr>
                <w:rStyle w:val="CharStyle11"/>
              </w:rPr>
              <w:t>1</w:t>
            </w:r>
            <w:r>
              <w:rPr>
                <w:rStyle w:val="CharStyle10"/>
                <w:b w:val="0"/>
                <w:bCs w:val="0"/>
              </w:rPr>
              <w:t xml:space="preserve"> </w:t>
            </w:r>
            <w:r>
              <w:rPr>
                <w:rStyle w:val="CharStyle9"/>
              </w:rPr>
              <w:t xml:space="preserve">кг живой </w:t>
            </w:r>
            <w:r>
              <w:rPr>
                <w:rStyle w:val="CharStyle10"/>
                <w:b w:val="0"/>
                <w:bCs w:val="0"/>
              </w:rPr>
              <w:t>МаССЫ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Наименование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Контакты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</w:t>
            </w:r>
            <w:r>
              <w:rPr>
                <w:rStyle w:val="CharStyle13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Овцы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Южная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мясная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9"/>
              </w:rPr>
              <w:t>Ярки 2016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АО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«ПлемзаводУ рупски й» Отрадненского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Мелихов Леонид Викторович - директор 8-988-521-521-7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Овцы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Южная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мясная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Бараны 2015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АО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«ПлемзаводУ ру пеки й» Отрадненского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Мелихов Леонид Викторович - директор 8-988-521-521-7</w:t>
            </w:r>
          </w:p>
        </w:tc>
      </w:tr>
      <w:tr>
        <w:trPr>
          <w:trHeight w:val="25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Овцы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Южная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мясная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9"/>
              </w:rPr>
              <w:t>Бараны 2015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ФГУП «Рассвет- Кубань» г. Краснодар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Азаренко Александр Михайлович - директор 8-918-440-17-82 Олейников Александр Евгеньевич - главный ветврач</w:t>
            </w:r>
          </w:p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8-918-970-26-01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Овцы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Линкольн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Бараны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ФГУП «Рассвет-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Азаренко Александр</w:t>
            </w:r>
          </w:p>
        </w:tc>
      </w:tr>
    </w:tbl>
    <w:p>
      <w:pPr>
        <w:framePr w:w="148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715"/>
        <w:gridCol w:w="1565"/>
        <w:gridCol w:w="1901"/>
        <w:gridCol w:w="1603"/>
        <w:gridCol w:w="1723"/>
        <w:gridCol w:w="1656"/>
        <w:gridCol w:w="2678"/>
        <w:gridCol w:w="2952"/>
      </w:tblGrid>
      <w:tr>
        <w:trPr>
          <w:trHeight w:val="2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2015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Кубань» г. Краснодар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Михайлович - директор 8-918-440-17-82 Олейников Александр Евгеньевич - главный ветврач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8-918-970-26-01</w:t>
            </w:r>
          </w:p>
        </w:tc>
      </w:tr>
      <w:tr>
        <w:trPr>
          <w:trHeight w:val="25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Овцы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Линкольн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Ярки 2016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260" w:right="0" w:firstLine="0"/>
            </w:pPr>
            <w:r>
              <w:rPr>
                <w:rStyle w:val="CharStyle9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ФГУП «Рассвет- Кубань»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!. Краснодар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Азаренко Александр Михайлович - директор 8-918-440-17-82 Олейников Александр Евгеньевич - главный ветврач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8-918-970-26-01</w:t>
            </w:r>
          </w:p>
        </w:tc>
      </w:tr>
      <w:tr>
        <w:trPr>
          <w:trHeight w:val="25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Овцы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Южная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мясная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Ярки 2016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ФГУП «Рассвет- Кубань» г. Краснодар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Азаренко Александр Михайлович - директор 8-918-440-17-82 Олейников Александр Евгеньевич - главный ветврач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8-918-970-26-01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Зааненская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молодняк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КФХ Пожаренко Абинский район хутор Ольгинский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Пожаренко Алексей Николаевич - глава КФХ</w:t>
            </w:r>
          </w:p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8-918-140-88-48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Зааненская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молодняк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КФХ Мякотин М.В. Абинский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Мякотин Максим Владимирович - глава</w:t>
            </w:r>
          </w:p>
        </w:tc>
      </w:tr>
    </w:tbl>
    <w:p>
      <w:pPr>
        <w:framePr w:w="147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758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7" type="#_x0000_t75" style="width:42pt;height:3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54"/>
        <w:gridCol w:w="1584"/>
        <w:gridCol w:w="1915"/>
        <w:gridCol w:w="1632"/>
        <w:gridCol w:w="1738"/>
        <w:gridCol w:w="1666"/>
        <w:gridCol w:w="2683"/>
        <w:gridCol w:w="2909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пос. Ахтырский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КФХ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9"/>
              </w:rPr>
              <w:t>8-918-689-43-57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Англо</w:t>
              <w:softHyphen/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9"/>
              </w:rPr>
              <w:t>нубийская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молодняк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КФХ Мякотин М.В. Абинский район пос. Ахтырский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Мякотин Максим Владимирович - глава КФХ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8-918-689-43-57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Свиньи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Скороспелая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мясная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Свинки (от 80 кг)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С ПК колхоз «Новоалексеевский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»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^Курганинского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Чикалина Наталья Алексеевна - главный зоотехник 8-918-455-65-94</w:t>
            </w: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Свиньи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Скороспелая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мясная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9"/>
              </w:rPr>
              <w:t>Хрячки (от 80 кг)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СПК колхоз «Новоалексеевский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»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Курганинского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Чикалина Наталья Алексеевна - главный зоотехник 8-918-455-65-94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Карп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ангелинский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чешуйчатый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ООО РСП «Ангелинское» Красноармейского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Зуйченко Александр Николаевич - главный рыбовод 8-918-26-56-070</w:t>
            </w:r>
          </w:p>
        </w:tc>
      </w:tr>
      <w:tr>
        <w:trPr>
          <w:trHeight w:val="19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Карп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ангелинский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зеркальный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ООО РСП «Ангелинское» Красноармейского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Зуйченко Александр Николаевич - главный рыбовод 8-918-26-56-070</w:t>
            </w:r>
          </w:p>
        </w:tc>
      </w:tr>
    </w:tbl>
    <w:p>
      <w:pPr>
        <w:framePr w:w="148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5"/>
        <w:gridCol w:w="1570"/>
        <w:gridCol w:w="1906"/>
        <w:gridCol w:w="1608"/>
        <w:gridCol w:w="1738"/>
        <w:gridCol w:w="1656"/>
        <w:gridCol w:w="2683"/>
        <w:gridCol w:w="2918"/>
      </w:tblGrid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Толстолобик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9"/>
              </w:rPr>
              <w:t>белый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ООО РСП «Ангелинское» Красноармейского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Зуйченко Александр Николаевич - главный рыбовод 8-918-26-56-070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Толстолобик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9"/>
              </w:rPr>
              <w:t>пестрый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60" w:lineRule="exact"/>
              <w:ind w:left="0" w:right="0" w:firstLine="0"/>
            </w:pPr>
            <w:r>
              <w:rPr>
                <w:rStyle w:val="CharStyle9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ООО РСП «Ангелинское» Красноармейского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Зуйченко Александр Николаевич - главный рыбовод 8-918-26-56-070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Амур белый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ООО РСП «Ангелинское» Красноармейского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Зуйченко Александр Николаевич - главный рыбовод 8-918-26-56-070</w:t>
            </w:r>
          </w:p>
        </w:tc>
      </w:tr>
      <w:tr>
        <w:trPr>
          <w:trHeight w:val="19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Амур черный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ООО РСП «Ангелинское» Красноармейского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Зуйченко Александр Николаевич — главный рыбовод 8-918-26-56-070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Рыба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Толстолобик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9"/>
              </w:rPr>
              <w:t>белый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Рыбопосад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очный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материал,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личинка,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товарная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По заявке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Договорная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СПК Рыболовецкий колхоз</w:t>
            </w:r>
          </w:p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«Шапариевский» Славянского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Кривохижин Владимир Викторович - главный рыбовод 8-918-488-89-02</w:t>
            </w:r>
          </w:p>
        </w:tc>
      </w:tr>
    </w:tbl>
    <w:p>
      <w:pPr>
        <w:framePr w:w="148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792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8" type="#_x0000_t75" style="width:37pt;height:4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26" w:left="486" w:right="854" w:bottom="571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.e-002pt;margin-top:26.4pt;width:744.2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4"/>
                    <w:gridCol w:w="1584"/>
                    <w:gridCol w:w="1925"/>
                    <w:gridCol w:w="1632"/>
                    <w:gridCol w:w="1723"/>
                    <w:gridCol w:w="1675"/>
                    <w:gridCol w:w="2683"/>
                    <w:gridCol w:w="2928"/>
                  </w:tblGrid>
                  <w:tr>
                    <w:trPr>
                      <w:trHeight w:val="13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Дмитриевна - зоотехник селекционер 8-960-482-33-86</w:t>
                        </w:r>
                      </w:p>
                    </w:tc>
                  </w:tr>
                  <w:tr>
                    <w:trPr>
                      <w:trHeight w:val="35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29.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КРС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(чистопоро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дные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товарные)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Г ерефордская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Телки (9-14 мес.)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112 (живая масса 264 кг)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ООО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«Агропромышлен</w:t>
                          <w:softHyphen/>
                          <w:t>ная фирма «Рубин» г. Горячий Ключ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Богданов Евгений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Владимирович -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заместитель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директора по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животноводству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8-918-965-14-75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Иванова Светлана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Дмитриевна -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зоотехник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селекционер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8-960-482-33-86</w:t>
                        </w:r>
                      </w:p>
                    </w:tc>
                  </w:tr>
                  <w:tr>
                    <w:trPr>
                      <w:trHeight w:val="3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КРС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(чистопоро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дные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товарные)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Герефордская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6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Телки (21- 26 мес.)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112 (живая масса 264 кг)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ООО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«Агропромышлен</w:t>
                          <w:softHyphen/>
                          <w:t>ная фирма «Рубин» г. Горячий Ключ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Богданов Евгений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Владимирович -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заместитель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директора по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животноводству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8-918-965-14-75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Иванова Светлана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Дмитриевна -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зоотехник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селекционер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8-960-482-33-86</w:t>
                        </w:r>
                      </w:p>
                    </w:tc>
                  </w:tr>
                  <w:tr>
                    <w:trPr>
                      <w:trHeight w:val="9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КРС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(чистопоро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дные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Шаролезская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6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Бычки (12- 15 мес.)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100 (живая масса 300- 400 кг)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ООО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«Агропромышлен</w:t>
                          <w:softHyphen/>
                          <w:t>ная фирма «Рубин»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Богданов Евгений Владимирович - заместитель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754.8pt;margin-top:0;width:36.5pt;height:32.65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3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449" w:left="659" w:right="355" w:bottom="44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5"/>
        <w:gridCol w:w="1555"/>
        <w:gridCol w:w="1891"/>
        <w:gridCol w:w="1613"/>
        <w:gridCol w:w="1728"/>
        <w:gridCol w:w="1666"/>
        <w:gridCol w:w="2702"/>
        <w:gridCol w:w="3010"/>
      </w:tblGrid>
      <w:tr>
        <w:trPr>
          <w:trHeight w:val="25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товарные)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г. Горячий Ключ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директора по жи вотноводству 8-918-965-14-75 Иванова Светлана Дмитриевна - зоотехник селекционер 8-960-482-33-86</w:t>
            </w:r>
          </w:p>
        </w:tc>
      </w:tr>
      <w:tr>
        <w:trPr>
          <w:trHeight w:val="3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9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(чистопоро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дные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товарные)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Абердин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ангусская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Бычки (12- 15 мес.)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100 (живая масса 300- 400 кг)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ООО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«Агропромышлен</w:t>
              <w:softHyphen/>
              <w:t>ная фирма «Рубин» г. Горячий Ключ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Богданов Евгений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Владимирович -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заместитель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директора по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животноводству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8-918-965-14-75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Иванова Светлана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Дмитриевна -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зоотехник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селекционер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8-960-482-33-86</w:t>
            </w:r>
          </w:p>
        </w:tc>
      </w:tr>
      <w:tr>
        <w:trPr>
          <w:trHeight w:val="3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9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(чистопоро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дные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товарные)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Г ерефордская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Бычки (12- 15 мес.)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100 (живая масса 300- 400 кг)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ООО</w:t>
            </w:r>
          </w:p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«Агропромышлен</w:t>
              <w:softHyphen/>
              <w:t>ная фирма «Рубин» г. Г орячий Ключ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Богданов Евгений Владимирович - заместитель директора по животноводству 8-918-965-14-75 Иванова Светлана Дмитриевна - зоотехник селекционер</w:t>
            </w:r>
          </w:p>
        </w:tc>
      </w:tr>
    </w:tbl>
    <w:p>
      <w:pPr>
        <w:framePr w:w="148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39"/>
        <w:gridCol w:w="1589"/>
        <w:gridCol w:w="1925"/>
        <w:gridCol w:w="1632"/>
        <w:gridCol w:w="1738"/>
        <w:gridCol w:w="1675"/>
        <w:gridCol w:w="2683"/>
        <w:gridCol w:w="2914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8-960-482-33-86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Шаролезская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Телки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ОАО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«Агрокомплекс Г убское»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Мостовского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Хадеев Николай Васильевич - директор 8-918-321-74-47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Айрширская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Нетели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ОАО «Племзавод «Дружба» Калининского »района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Шипилова Татьяна Александровна - главный зоотехник 8-918-37-20-477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Айрширская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Бычки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молочники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откорм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9"/>
              </w:rPr>
              <w:t>О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1" w:lineRule="exact"/>
              <w:ind w:left="0" w:right="0" w:firstLine="0"/>
            </w:pPr>
            <w:r>
              <w:rPr>
                <w:rStyle w:val="CharStyle9"/>
              </w:rPr>
              <w:t>7 тыс. пуб.1 голова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ОАО «Племзавод «Дружба» Калининского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Шипилова Татьяна Александровна - главный зоотехник 8-918-37-20-477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Айрширская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Коровы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ОАО «Племзавод «Дружба» Калининского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Шипилова Татьяна Александровна - главный зоотехник 8-918-37-20-477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Черно</w:t>
              <w:softHyphen/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пестрая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(товарные)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Нетели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СПК колхоз «Восток» г. Армавир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Фрундина Любовь Петровна - зоотехник селекционер 8-918-341-89-10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Г олштинская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Нетели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АО фирма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«Агрокомплекс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имени Н.И.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Ткачева»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Выселковского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Агабеков Вадим Григорьевич - директор отрасли КРС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8-918-480-89-00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Красная</w:t>
            </w:r>
          </w:p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9"/>
              </w:rPr>
              <w:t>степная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Нетели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ОАО «Племзавод «Урожай»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9"/>
              </w:rPr>
              <w:t>Кимлач Елена Борисовна - главный</w:t>
            </w:r>
          </w:p>
        </w:tc>
      </w:tr>
    </w:tbl>
    <w:p>
      <w:pPr>
        <w:framePr w:w="148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4" w:line="260" w:lineRule="exact"/>
        <w:ind w:left="260" w:right="0" w:firstLine="0"/>
      </w:pPr>
      <w:r>
        <w:pict>
          <v:shape id="_x0000_s1031" type="#_x0000_t202" style="position:absolute;margin-left:5.3pt;margin-top:-64.8pt;width:741.85pt;height:5.e-002pt;z-index:-125829375;mso-wrap-distance-left:5.3pt;mso-wrap-distance-right:26.6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0"/>
                    <w:gridCol w:w="1570"/>
                    <w:gridCol w:w="1915"/>
                    <w:gridCol w:w="1618"/>
                    <w:gridCol w:w="1733"/>
                    <w:gridCol w:w="1666"/>
                    <w:gridCol w:w="2674"/>
                    <w:gridCol w:w="2933"/>
                  </w:tblGrid>
                  <w:tr>
                    <w:trPr>
                      <w:trHeight w:val="6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стНовоминская Каневского района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зоотехник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8-964-90-30-780</w:t>
                        </w:r>
                      </w:p>
                    </w:tc>
                  </w:tr>
                </w:tbl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ГБУ КК «Кубанский сельскохозяйственный информационно-консультационный центр»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Отдел технологического консультирования и племенной работы в животноводстве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260" w:right="1240" w:firstLine="0"/>
      </w:pPr>
      <w:r>
        <w:pict>
          <v:shape id="_x0000_s1032" type="#_x0000_t202" style="position:absolute;margin-left:762.7pt;margin-top:407.5pt;width:8.9pt;height:30.25pt;z-index:-125829374;mso-wrap-distance-left:5.pt;mso-wrap-distance-right:5.pt;mso-wrap-distance-bottom:17.35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/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Тел./факс 8(861)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258-37-30E-mail: </w:t>
      </w:r>
      <w:r>
        <w:fldChar w:fldCharType="begin"/>
      </w:r>
      <w:r>
        <w:rPr>
          <w:rStyle w:val="CharStyle20"/>
        </w:rPr>
        <w:instrText> HYPERLINK "mailto:basha@kaicc.ru" </w:instrText>
      </w:r>
      <w:r>
        <w:fldChar w:fldCharType="separate"/>
      </w:r>
      <w:r>
        <w:rPr>
          <w:rStyle w:val="Hyperlink"/>
        </w:rPr>
        <w:t>basha@kaicc.ru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21"/>
          <w:b w:val="0"/>
          <w:bCs w:val="0"/>
        </w:rPr>
        <w:t>cafiTi</w:t>
      </w:r>
      <w:r>
        <w:fldChar w:fldCharType="begin"/>
      </w:r>
      <w:r>
        <w:rPr>
          <w:rStyle w:val="CharStyle21"/>
        </w:rPr>
        <w:instrText> HYPERLINK "http://www.kaicc.ru" </w:instrText>
      </w:r>
      <w:r>
        <w:fldChar w:fldCharType="separate"/>
      </w:r>
      <w:r>
        <w:rPr>
          <w:rStyle w:val="Hyperlink"/>
          <w:b w:val="0"/>
          <w:bCs w:val="0"/>
        </w:rPr>
        <w:t>www.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kaicc.ru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раздел «Торговая площадка» информация по регионам РФ</w:t>
      </w:r>
    </w:p>
    <w:sectPr>
      <w:pgSz w:w="16840" w:h="11900" w:orient="landscape"/>
      <w:pgMar w:top="817" w:left="776" w:right="588" w:bottom="40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7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6">
    <w:name w:val="Подпись к таблиц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9">
    <w:name w:val="Основной текст (2)"/>
    <w:basedOn w:val="CharStyle8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Основной текст (2) + Times New Roman"/>
    <w:basedOn w:val="CharStyle8"/>
    <w:rPr>
      <w:lang w:val="ru-RU" w:eastAsia="ru-RU" w:bidi="ru-RU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Основной текст (2) + Times New Roman"/>
    <w:basedOn w:val="CharStyle8"/>
    <w:rPr>
      <w:lang w:val="ru-RU" w:eastAsia="ru-RU" w:bidi="ru-RU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Основной текст (2) + Microsoft Sans Serif,12 pt"/>
    <w:basedOn w:val="CharStyle8"/>
    <w:rPr>
      <w:lang w:val="ru-RU" w:eastAsia="ru-RU" w:bidi="ru-RU"/>
      <w:b/>
      <w:bCs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3">
    <w:name w:val="Основной текст (2) + Microsoft Sans Serif,12 pt"/>
    <w:basedOn w:val="CharStyle8"/>
    <w:rPr>
      <w:lang w:val="ru-RU" w:eastAsia="ru-RU" w:bidi="ru-RU"/>
      <w:b/>
      <w:bCs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4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16">
    <w:name w:val="Основной текст (8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Impact" w:eastAsia="Impact" w:hAnsi="Impact" w:cs="Impact"/>
    </w:rPr>
  </w:style>
  <w:style w:type="character" w:customStyle="1" w:styleId="CharStyle18">
    <w:name w:val="Основной текст (9) Exact"/>
    <w:basedOn w:val="DefaultParagraphFont"/>
    <w:link w:val="Style17"/>
    <w:rPr>
      <w:b w:val="0"/>
      <w:bCs w:val="0"/>
      <w:i/>
      <w:iCs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19">
    <w:name w:val="Основной текст (2) + 5,5 pt,Масштаб 150%"/>
    <w:basedOn w:val="CharStyle8"/>
    <w:rPr>
      <w:lang w:val="ru-RU" w:eastAsia="ru-RU" w:bidi="ru-RU"/>
      <w:sz w:val="11"/>
      <w:szCs w:val="11"/>
      <w:w w:val="150"/>
      <w:spacing w:val="0"/>
      <w:color w:val="000000"/>
      <w:position w:val="0"/>
    </w:rPr>
  </w:style>
  <w:style w:type="character" w:customStyle="1" w:styleId="CharStyle20">
    <w:name w:val="Основной текст (7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(7) + Times New Roman"/>
    <w:basedOn w:val="CharStyle4"/>
    <w:rPr>
      <w:lang w:val="en-US" w:eastAsia="en-US" w:bidi="en-US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7)"/>
    <w:basedOn w:val="Normal"/>
    <w:link w:val="CharStyle4"/>
    <w:pPr>
      <w:widowControl w:val="0"/>
      <w:shd w:val="clear" w:color="auto" w:fill="FFFFFF"/>
      <w:jc w:val="right"/>
      <w:spacing w:line="57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15">
    <w:name w:val="Основной текст (8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Impact" w:eastAsia="Impact" w:hAnsi="Impact" w:cs="Impact"/>
    </w:rPr>
  </w:style>
  <w:style w:type="paragraph" w:customStyle="1" w:styleId="Style17">
    <w:name w:val="Основной текст (9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